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82568" w14:textId="1E78067A" w:rsidR="00DC07E1" w:rsidRPr="00952A21" w:rsidRDefault="00DC07E1" w:rsidP="00DC07E1">
      <w:pPr>
        <w:pStyle w:val="Title"/>
        <w:tabs>
          <w:tab w:val="right" w:pos="10800"/>
        </w:tabs>
        <w:jc w:val="left"/>
        <w:rPr>
          <w:color w:val="auto"/>
        </w:rPr>
      </w:pPr>
      <w:bookmarkStart w:id="0" w:name="_GoBack"/>
      <w:bookmarkEnd w:id="0"/>
      <w:r>
        <w:rPr>
          <w:noProof/>
          <w:lang w:eastAsia="zh-CN"/>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77777777" w:rsidR="00DC07E1" w:rsidRPr="00952A21" w:rsidRDefault="0058598D"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0DEECC1C" w:rsidR="006F6872" w:rsidRPr="008554A4" w:rsidRDefault="002F2C1D" w:rsidP="003660F2">
      <w:r>
        <w:rPr>
          <w:rStyle w:val="IntenseEmphasis"/>
          <w:color w:val="auto"/>
        </w:rPr>
        <w:t>T</w:t>
      </w:r>
      <w:r w:rsidR="000D3782">
        <w:rPr>
          <w:rStyle w:val="IntenseEmphasis"/>
          <w:color w:val="auto"/>
        </w:rPr>
        <w:t>hur</w:t>
      </w:r>
      <w:r>
        <w:rPr>
          <w:rStyle w:val="IntenseEmphasis"/>
          <w:color w:val="auto"/>
        </w:rPr>
        <w:t>s</w:t>
      </w:r>
      <w:r w:rsidR="00182F45">
        <w:rPr>
          <w:rStyle w:val="IntenseEmphasis"/>
          <w:color w:val="auto"/>
        </w:rPr>
        <w:t xml:space="preserve">day, </w:t>
      </w:r>
      <w:r w:rsidR="00063469">
        <w:rPr>
          <w:rStyle w:val="IntenseEmphasis"/>
          <w:color w:val="auto"/>
        </w:rPr>
        <w:t>March 7</w:t>
      </w:r>
      <w:r w:rsidR="000069B5">
        <w:rPr>
          <w:rStyle w:val="IntenseEmphasis"/>
          <w:color w:val="auto"/>
        </w:rPr>
        <w:t>, 201</w:t>
      </w:r>
      <w:r w:rsidR="00063469">
        <w:rPr>
          <w:rStyle w:val="IntenseEmphasis"/>
          <w:color w:val="auto"/>
        </w:rPr>
        <w:t>9</w:t>
      </w:r>
      <w:r w:rsidR="00182F45">
        <w:rPr>
          <w:rStyle w:val="IntenseEmphasis"/>
          <w:color w:val="auto"/>
        </w:rPr>
        <w:t xml:space="preserve"> </w:t>
      </w:r>
      <w:r w:rsidR="00182F45" w:rsidRPr="008554A4">
        <w:t xml:space="preserve">| </w:t>
      </w:r>
      <w:r w:rsidR="00063469">
        <w:t>W59</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063469">
        <w:rPr>
          <w:rStyle w:val="IntenseEmphasis"/>
          <w:color w:val="auto"/>
        </w:rPr>
        <w:t>30</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proofErr w:type="spellStart"/>
          <w:r w:rsidR="00B271C1">
            <w:t>Akil</w:t>
          </w:r>
          <w:proofErr w:type="spellEnd"/>
          <w:r w:rsidR="00B271C1">
            <w:t xml:space="preserve"> Middleton</w:t>
          </w:r>
        </w:sdtContent>
      </w:sdt>
    </w:p>
    <w:p w14:paraId="39728113" w14:textId="77777777" w:rsidR="006F6872" w:rsidRPr="00512418" w:rsidRDefault="007024E2" w:rsidP="00DC07E1">
      <w:pPr>
        <w:pStyle w:val="Heading1"/>
        <w:pBdr>
          <w:top w:val="single" w:sz="4" w:space="1" w:color="C00000"/>
          <w:bottom w:val="single" w:sz="12" w:space="1" w:color="C00000"/>
        </w:pBdr>
      </w:pPr>
      <w:r w:rsidRPr="00512418">
        <w:t>In Attendance</w:t>
      </w:r>
    </w:p>
    <w:p w14:paraId="2A5C7178" w14:textId="706FA479"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Board: Pam Gannon (AP)</w:t>
      </w:r>
      <w:r w:rsidR="00EF136E">
        <w:rPr>
          <w:rFonts w:eastAsia="Times New Roman" w:cs="Arial"/>
          <w:color w:val="000000"/>
        </w:rPr>
        <w:t>,</w:t>
      </w:r>
      <w:r w:rsidRPr="000D3782">
        <w:rPr>
          <w:rFonts w:eastAsia="Times New Roman" w:cs="Arial"/>
          <w:color w:val="000000"/>
        </w:rPr>
        <w:t xml:space="preserve"> </w:t>
      </w:r>
      <w:proofErr w:type="spellStart"/>
      <w:r w:rsidRPr="000D3782">
        <w:rPr>
          <w:rFonts w:eastAsia="Times New Roman" w:cs="Arial"/>
          <w:color w:val="000000"/>
        </w:rPr>
        <w:t>Akil</w:t>
      </w:r>
      <w:proofErr w:type="spellEnd"/>
      <w:r w:rsidRPr="000D3782">
        <w:rPr>
          <w:rFonts w:eastAsia="Times New Roman" w:cs="Arial"/>
          <w:color w:val="000000"/>
        </w:rPr>
        <w:t xml:space="preserve"> Middleton (ZP), </w:t>
      </w:r>
      <w:r w:rsidR="00B81699">
        <w:rPr>
          <w:rFonts w:eastAsia="Times New Roman" w:cs="Arial"/>
          <w:color w:val="000000"/>
        </w:rPr>
        <w:t xml:space="preserve">Eric </w:t>
      </w:r>
      <w:proofErr w:type="spellStart"/>
      <w:r w:rsidR="00B81699">
        <w:rPr>
          <w:rFonts w:eastAsia="Times New Roman" w:cs="Arial"/>
          <w:color w:val="000000"/>
        </w:rPr>
        <w:t>Cigan</w:t>
      </w:r>
      <w:proofErr w:type="spellEnd"/>
      <w:r w:rsidR="00B81699">
        <w:rPr>
          <w:rFonts w:eastAsia="Times New Roman" w:cs="Arial"/>
          <w:color w:val="000000"/>
        </w:rPr>
        <w:t xml:space="preserve"> (LCA)</w:t>
      </w:r>
      <w:r w:rsidR="00063469">
        <w:rPr>
          <w:rFonts w:eastAsia="Times New Roman" w:cs="Arial"/>
          <w:color w:val="000000"/>
        </w:rPr>
        <w:t xml:space="preserve">, </w:t>
      </w:r>
      <w:r w:rsidR="00B81699">
        <w:rPr>
          <w:rFonts w:eastAsia="Times New Roman" w:cs="Arial"/>
          <w:color w:val="000000"/>
        </w:rPr>
        <w:t>Alice Leung (ET)</w:t>
      </w:r>
      <w:r w:rsidR="00063469">
        <w:rPr>
          <w:rFonts w:eastAsia="Times New Roman" w:cs="Arial"/>
          <w:color w:val="000000"/>
        </w:rPr>
        <w:t xml:space="preserve">, </w:t>
      </w:r>
      <w:r w:rsidR="00063469" w:rsidRPr="000D3782">
        <w:rPr>
          <w:rFonts w:eastAsia="Times New Roman" w:cs="Arial"/>
          <w:color w:val="000000"/>
        </w:rPr>
        <w:t>Cody Chamberlin (PKS),</w:t>
      </w:r>
    </w:p>
    <w:p w14:paraId="3779BFF7" w14:textId="43F40B68"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Administration, Staff, Vendors:  Brad </w:t>
      </w:r>
      <w:proofErr w:type="spellStart"/>
      <w:r w:rsidRPr="000D3782">
        <w:rPr>
          <w:rFonts w:eastAsia="Times New Roman" w:cs="Arial"/>
          <w:color w:val="000000"/>
        </w:rPr>
        <w:t>Badgley</w:t>
      </w:r>
      <w:proofErr w:type="spellEnd"/>
      <w:r w:rsidRPr="000D3782">
        <w:rPr>
          <w:rFonts w:eastAsia="Times New Roman" w:cs="Arial"/>
          <w:color w:val="000000"/>
        </w:rPr>
        <w:t xml:space="preserve"> (FSILG Office)</w:t>
      </w:r>
      <w:r w:rsidR="00EF136E">
        <w:rPr>
          <w:rFonts w:eastAsia="Times New Roman" w:cs="Arial"/>
          <w:color w:val="000000"/>
        </w:rPr>
        <w:t>,</w:t>
      </w:r>
      <w:r w:rsidRPr="000D3782">
        <w:rPr>
          <w:rFonts w:eastAsia="Times New Roman" w:cs="Arial"/>
          <w:color w:val="000000"/>
        </w:rPr>
        <w:t xml:space="preserve"> Scott K</w:t>
      </w:r>
      <w:r w:rsidR="00362896">
        <w:rPr>
          <w:rFonts w:eastAsia="Times New Roman" w:cs="Arial"/>
          <w:color w:val="000000"/>
        </w:rPr>
        <w:t>l</w:t>
      </w:r>
      <w:r w:rsidRPr="000D3782">
        <w:rPr>
          <w:rFonts w:eastAsia="Times New Roman" w:cs="Arial"/>
          <w:color w:val="000000"/>
        </w:rPr>
        <w:t>emm (FCI)</w:t>
      </w:r>
    </w:p>
    <w:p w14:paraId="55FE0352" w14:textId="4F502AD4" w:rsid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Other Alumni/ae: </w:t>
      </w:r>
      <w:r w:rsidR="00063469" w:rsidRPr="000D3782">
        <w:rPr>
          <w:rFonts w:eastAsia="Times New Roman" w:cs="Arial"/>
          <w:color w:val="000000"/>
        </w:rPr>
        <w:t xml:space="preserve">Bob Ferrara, </w:t>
      </w:r>
      <w:r w:rsidRPr="000D3782">
        <w:rPr>
          <w:rFonts w:eastAsia="Times New Roman" w:cs="Arial"/>
          <w:color w:val="000000"/>
        </w:rPr>
        <w:t xml:space="preserve">Tom </w:t>
      </w:r>
      <w:proofErr w:type="spellStart"/>
      <w:r w:rsidRPr="000D3782">
        <w:rPr>
          <w:rFonts w:eastAsia="Times New Roman" w:cs="Arial"/>
          <w:color w:val="000000"/>
        </w:rPr>
        <w:t>Holtey</w:t>
      </w:r>
      <w:proofErr w:type="spellEnd"/>
      <w:r w:rsidR="007C63F6">
        <w:rPr>
          <w:rFonts w:eastAsia="Times New Roman" w:cs="Arial"/>
          <w:color w:val="000000"/>
        </w:rPr>
        <w:t>,</w:t>
      </w:r>
      <w:r w:rsidRPr="000D3782">
        <w:rPr>
          <w:rFonts w:eastAsia="Times New Roman" w:cs="Arial"/>
          <w:color w:val="000000"/>
        </w:rPr>
        <w:t xml:space="preserve"> Patrick McCabe, </w:t>
      </w:r>
      <w:r w:rsidR="00B81699">
        <w:rPr>
          <w:rFonts w:eastAsia="Times New Roman" w:cs="Arial"/>
          <w:color w:val="000000"/>
        </w:rPr>
        <w:t xml:space="preserve">John Covert, Steve Baker, </w:t>
      </w:r>
      <w:r w:rsidR="00063469">
        <w:rPr>
          <w:rFonts w:eastAsia="Times New Roman" w:cs="Arial"/>
          <w:color w:val="000000"/>
        </w:rPr>
        <w:t xml:space="preserve">Larry Stabile, Tom </w:t>
      </w:r>
      <w:proofErr w:type="spellStart"/>
      <w:r w:rsidR="00063469">
        <w:rPr>
          <w:rFonts w:eastAsia="Times New Roman" w:cs="Arial"/>
          <w:color w:val="000000"/>
        </w:rPr>
        <w:t>Stohlman</w:t>
      </w:r>
      <w:proofErr w:type="spellEnd"/>
      <w:r w:rsidR="00063469">
        <w:rPr>
          <w:rFonts w:eastAsia="Times New Roman" w:cs="Arial"/>
          <w:color w:val="000000"/>
        </w:rPr>
        <w:t>, Herman Marshall</w:t>
      </w:r>
    </w:p>
    <w:p w14:paraId="6DA2082D" w14:textId="771BCECF" w:rsidR="00DF2C40" w:rsidRPr="00BD61E1" w:rsidRDefault="000D3782" w:rsidP="00DF2C40">
      <w:pPr>
        <w:pStyle w:val="Heading1"/>
        <w:pBdr>
          <w:top w:val="single" w:sz="4" w:space="1" w:color="C00000"/>
          <w:bottom w:val="single" w:sz="12" w:space="1" w:color="C00000"/>
        </w:pBdr>
        <w:rPr>
          <w:color w:val="auto"/>
        </w:rPr>
      </w:pPr>
      <w:r>
        <w:rPr>
          <w:color w:val="auto"/>
        </w:rPr>
        <w:t>Review</w:t>
      </w:r>
      <w:r w:rsidR="00DF2C40">
        <w:rPr>
          <w:color w:val="auto"/>
        </w:rPr>
        <w:t xml:space="preserve"> of Minutes </w:t>
      </w:r>
    </w:p>
    <w:p w14:paraId="295BC077" w14:textId="1E4A2590" w:rsidR="000D3782" w:rsidRPr="000D3782" w:rsidRDefault="000D3782" w:rsidP="000069B5">
      <w:r w:rsidRPr="000D3782">
        <w:rPr>
          <w:rFonts w:eastAsia="Times New Roman" w:cs="Arial"/>
          <w:color w:val="000000"/>
        </w:rPr>
        <w:t xml:space="preserve">Minutes of the </w:t>
      </w:r>
      <w:r w:rsidR="00063469">
        <w:rPr>
          <w:rFonts w:eastAsia="Times New Roman" w:cs="Arial"/>
          <w:color w:val="000000"/>
        </w:rPr>
        <w:t>01</w:t>
      </w:r>
      <w:r w:rsidRPr="000D3782">
        <w:rPr>
          <w:rFonts w:eastAsia="Times New Roman" w:cs="Arial"/>
          <w:color w:val="000000"/>
        </w:rPr>
        <w:t>/</w:t>
      </w:r>
      <w:r w:rsidR="00063469">
        <w:rPr>
          <w:rFonts w:eastAsia="Times New Roman" w:cs="Arial"/>
          <w:color w:val="000000"/>
        </w:rPr>
        <w:t>31</w:t>
      </w:r>
      <w:r w:rsidRPr="000D3782">
        <w:rPr>
          <w:rFonts w:eastAsia="Times New Roman" w:cs="Arial"/>
          <w:color w:val="000000"/>
        </w:rPr>
        <w:t>/1</w:t>
      </w:r>
      <w:r w:rsidR="00063469">
        <w:rPr>
          <w:rFonts w:eastAsia="Times New Roman" w:cs="Arial"/>
          <w:color w:val="000000"/>
        </w:rPr>
        <w:t>9</w:t>
      </w:r>
      <w:r w:rsidR="00B81699">
        <w:rPr>
          <w:rFonts w:eastAsia="Times New Roman" w:cs="Arial"/>
          <w:color w:val="000000"/>
        </w:rPr>
        <w:t xml:space="preserve"> </w:t>
      </w:r>
      <w:r w:rsidRPr="000D3782">
        <w:rPr>
          <w:rFonts w:eastAsia="Times New Roman" w:cs="Arial"/>
          <w:color w:val="000000"/>
        </w:rPr>
        <w:t xml:space="preserve">AILG Board meeting were reviewed and approved as </w:t>
      </w:r>
      <w:r w:rsidR="00063469">
        <w:rPr>
          <w:rFonts w:eastAsia="Times New Roman" w:cs="Arial"/>
          <w:color w:val="000000"/>
        </w:rPr>
        <w:t>corrected</w:t>
      </w:r>
      <w:r w:rsidRPr="000D3782">
        <w:rPr>
          <w:rFonts w:eastAsia="Times New Roman" w:cs="Arial"/>
          <w:color w:val="000000"/>
        </w:rPr>
        <w:t>.</w:t>
      </w:r>
    </w:p>
    <w:p w14:paraId="01ABE0F7" w14:textId="6CE1ADB9" w:rsidR="00DF2C40" w:rsidRPr="00BD61E1" w:rsidRDefault="000069B5" w:rsidP="00DF2C40">
      <w:pPr>
        <w:pStyle w:val="Heading1"/>
        <w:pBdr>
          <w:top w:val="single" w:sz="4" w:space="1" w:color="C00000"/>
          <w:bottom w:val="single" w:sz="12" w:space="1" w:color="C00000"/>
        </w:pBdr>
        <w:rPr>
          <w:color w:val="auto"/>
        </w:rPr>
      </w:pPr>
      <w:r>
        <w:rPr>
          <w:color w:val="auto"/>
        </w:rPr>
        <w:t>Treasurer’s Update and Financial</w:t>
      </w:r>
      <w:r w:rsidR="009D6974">
        <w:rPr>
          <w:color w:val="auto"/>
        </w:rPr>
        <w:t xml:space="preserve"> Report </w:t>
      </w:r>
    </w:p>
    <w:p w14:paraId="00E354F1" w14:textId="197B6763"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Eric </w:t>
      </w:r>
      <w:proofErr w:type="spellStart"/>
      <w:r w:rsidRPr="000D3782">
        <w:rPr>
          <w:rFonts w:eastAsia="Times New Roman" w:cs="Arial"/>
          <w:color w:val="000000"/>
        </w:rPr>
        <w:t>Cigan</w:t>
      </w:r>
      <w:proofErr w:type="spellEnd"/>
      <w:r w:rsidRPr="000D3782">
        <w:rPr>
          <w:rFonts w:eastAsia="Times New Roman" w:cs="Arial"/>
          <w:color w:val="000000"/>
        </w:rPr>
        <w:t xml:space="preserve">, Treasurer </w:t>
      </w:r>
      <w:r w:rsidR="00063469">
        <w:rPr>
          <w:rFonts w:eastAsia="Times New Roman" w:cs="Arial"/>
          <w:color w:val="000000"/>
        </w:rPr>
        <w:t>provided an update. There are some accounts receivable that are still being processed from FCI. The Accreditation spending this semester is a bit different than originally budgeted because we have been engaged in re-envisioning meetings rather than the typical accreditation visits. Working on a new budget for the coming year.</w:t>
      </w:r>
    </w:p>
    <w:p w14:paraId="28FE713B" w14:textId="44B60794" w:rsidR="000D3782" w:rsidRPr="00BD61E1" w:rsidRDefault="000D3782" w:rsidP="000D3782">
      <w:pPr>
        <w:pStyle w:val="Heading1"/>
        <w:pBdr>
          <w:top w:val="single" w:sz="4" w:space="1" w:color="C00000"/>
          <w:bottom w:val="single" w:sz="12" w:space="1" w:color="C00000"/>
        </w:pBdr>
        <w:rPr>
          <w:color w:val="auto"/>
        </w:rPr>
      </w:pPr>
      <w:r>
        <w:rPr>
          <w:color w:val="auto"/>
        </w:rPr>
        <w:t>FSILG Office</w:t>
      </w:r>
      <w:r w:rsidR="00B81699">
        <w:rPr>
          <w:color w:val="auto"/>
        </w:rPr>
        <w:t xml:space="preserve"> and Student Council</w:t>
      </w:r>
      <w:r>
        <w:rPr>
          <w:color w:val="auto"/>
        </w:rPr>
        <w:t xml:space="preserve"> Update</w:t>
      </w:r>
      <w:r w:rsidR="00B81699">
        <w:rPr>
          <w:color w:val="auto"/>
        </w:rPr>
        <w:t>s</w:t>
      </w:r>
    </w:p>
    <w:p w14:paraId="6A1E570D" w14:textId="0B057CCE" w:rsidR="000D3782" w:rsidRDefault="000D3782" w:rsidP="00063469">
      <w:pPr>
        <w:rPr>
          <w:rFonts w:eastAsia="Times New Roman" w:cs="Arial"/>
          <w:color w:val="000000"/>
        </w:rPr>
      </w:pPr>
      <w:r w:rsidRPr="000D3782">
        <w:rPr>
          <w:rFonts w:eastAsia="Times New Roman" w:cs="Arial"/>
          <w:color w:val="000000"/>
        </w:rPr>
        <w:t xml:space="preserve">Brad </w:t>
      </w:r>
      <w:proofErr w:type="spellStart"/>
      <w:r w:rsidRPr="000D3782">
        <w:rPr>
          <w:rFonts w:eastAsia="Times New Roman" w:cs="Arial"/>
          <w:color w:val="000000"/>
        </w:rPr>
        <w:t>Badgley</w:t>
      </w:r>
      <w:proofErr w:type="spellEnd"/>
      <w:r w:rsidRPr="000D3782">
        <w:rPr>
          <w:rFonts w:eastAsia="Times New Roman" w:cs="Arial"/>
          <w:color w:val="000000"/>
        </w:rPr>
        <w:t xml:space="preserve"> </w:t>
      </w:r>
      <w:r w:rsidR="00B81699">
        <w:rPr>
          <w:rFonts w:eastAsia="Times New Roman" w:cs="Arial"/>
          <w:color w:val="000000"/>
        </w:rPr>
        <w:t xml:space="preserve">reported that </w:t>
      </w:r>
      <w:r w:rsidR="00063469">
        <w:rPr>
          <w:rFonts w:eastAsia="Times New Roman" w:cs="Arial"/>
          <w:color w:val="000000"/>
        </w:rPr>
        <w:t xml:space="preserve">the IFC and </w:t>
      </w:r>
      <w:proofErr w:type="spellStart"/>
      <w:r w:rsidR="00063469">
        <w:rPr>
          <w:rFonts w:eastAsia="Times New Roman" w:cs="Arial"/>
          <w:color w:val="000000"/>
        </w:rPr>
        <w:t>Panhel</w:t>
      </w:r>
      <w:proofErr w:type="spellEnd"/>
      <w:r w:rsidR="00063469">
        <w:rPr>
          <w:rFonts w:eastAsia="Times New Roman" w:cs="Arial"/>
          <w:color w:val="000000"/>
        </w:rPr>
        <w:t xml:space="preserve"> leadership, along with FSILG Office representatives, attended NGLA</w:t>
      </w:r>
      <w:r w:rsidR="003D1607">
        <w:rPr>
          <w:rFonts w:eastAsia="Times New Roman" w:cs="Arial"/>
          <w:color w:val="000000"/>
        </w:rPr>
        <w:t>.</w:t>
      </w:r>
      <w:r w:rsidR="00063469">
        <w:rPr>
          <w:rFonts w:eastAsia="Times New Roman" w:cs="Arial"/>
          <w:color w:val="000000"/>
        </w:rPr>
        <w:t xml:space="preserve"> </w:t>
      </w:r>
      <w:proofErr w:type="spellStart"/>
      <w:r w:rsidR="00063469">
        <w:rPr>
          <w:rFonts w:eastAsia="Times New Roman" w:cs="Arial"/>
          <w:color w:val="000000"/>
        </w:rPr>
        <w:t>Panhel</w:t>
      </w:r>
      <w:proofErr w:type="spellEnd"/>
      <w:r w:rsidR="00063469">
        <w:rPr>
          <w:rFonts w:eastAsia="Times New Roman" w:cs="Arial"/>
          <w:color w:val="000000"/>
        </w:rPr>
        <w:t xml:space="preserve"> won 3 major awards, recognizing their work and education efforts for risk reduction, health &amp; wellness, diversity &amp; inclusion. The DPE chapter also won a</w:t>
      </w:r>
      <w:r w:rsidR="008379B8">
        <w:rPr>
          <w:rFonts w:eastAsia="Times New Roman" w:cs="Arial"/>
          <w:color w:val="000000"/>
        </w:rPr>
        <w:t>n</w:t>
      </w:r>
      <w:r w:rsidR="00063469">
        <w:rPr>
          <w:rFonts w:eastAsia="Times New Roman" w:cs="Arial"/>
          <w:color w:val="000000"/>
        </w:rPr>
        <w:t xml:space="preserve"> award recognizing their academic support program for members.</w:t>
      </w:r>
    </w:p>
    <w:p w14:paraId="3C7692A3" w14:textId="0EDE66F9" w:rsidR="00063469" w:rsidRDefault="00063469" w:rsidP="00063469">
      <w:pPr>
        <w:rPr>
          <w:rFonts w:eastAsia="Times New Roman" w:cs="Arial"/>
          <w:color w:val="000000"/>
        </w:rPr>
      </w:pPr>
      <w:r>
        <w:rPr>
          <w:rFonts w:eastAsia="Times New Roman" w:cs="Arial"/>
          <w:color w:val="000000"/>
        </w:rPr>
        <w:t>Note that CPW is April 11-13, the same weekend as the Boston Marathon and Patriot’s Day weekend. There was discussion of whether FSILGs should encourage more students to host; the student councils</w:t>
      </w:r>
      <w:r w:rsidR="002C5BBF">
        <w:rPr>
          <w:rFonts w:eastAsia="Times New Roman" w:cs="Arial"/>
          <w:color w:val="000000"/>
        </w:rPr>
        <w:t xml:space="preserve"> and individual houses already have </w:t>
      </w:r>
      <w:r w:rsidR="006D3F40">
        <w:rPr>
          <w:rFonts w:eastAsia="Times New Roman" w:cs="Arial"/>
          <w:color w:val="000000"/>
        </w:rPr>
        <w:t>been actively soliciting hosts among members.</w:t>
      </w:r>
    </w:p>
    <w:p w14:paraId="05212831" w14:textId="73E95312" w:rsidR="006D3F40" w:rsidRDefault="006D3F40" w:rsidP="00063469">
      <w:pPr>
        <w:rPr>
          <w:rFonts w:eastAsia="Times New Roman" w:cs="Arial"/>
          <w:color w:val="000000"/>
        </w:rPr>
      </w:pPr>
      <w:r>
        <w:rPr>
          <w:rFonts w:eastAsia="Times New Roman" w:cs="Arial"/>
          <w:color w:val="000000"/>
        </w:rPr>
        <w:t>The FSILG awards banquet will be Sunday, May 5, 3-5pm at Morse Hall. This is a change from the previous weeknight schedule, to make it easier for students to attend.</w:t>
      </w:r>
    </w:p>
    <w:p w14:paraId="5924DB3D" w14:textId="40CD79D2" w:rsidR="006D3F40" w:rsidRDefault="006D3F40" w:rsidP="00063469">
      <w:pPr>
        <w:rPr>
          <w:rFonts w:eastAsia="Times New Roman" w:cs="Arial"/>
          <w:color w:val="000000"/>
        </w:rPr>
      </w:pPr>
      <w:r>
        <w:rPr>
          <w:rFonts w:eastAsia="Times New Roman" w:cs="Arial"/>
          <w:color w:val="000000"/>
        </w:rPr>
        <w:t xml:space="preserve">Brad, </w:t>
      </w:r>
      <w:proofErr w:type="spellStart"/>
      <w:r>
        <w:rPr>
          <w:rFonts w:eastAsia="Times New Roman" w:cs="Arial"/>
          <w:color w:val="000000"/>
        </w:rPr>
        <w:t>Akil</w:t>
      </w:r>
      <w:proofErr w:type="spellEnd"/>
      <w:r>
        <w:rPr>
          <w:rFonts w:eastAsia="Times New Roman" w:cs="Arial"/>
          <w:color w:val="000000"/>
        </w:rPr>
        <w:t>, and Pam are working on plans for the FSILG alum leadership retreat on May 18.</w:t>
      </w:r>
    </w:p>
    <w:p w14:paraId="68C10D89" w14:textId="6F4A1D52" w:rsidR="00082E23" w:rsidRPr="00BD61E1" w:rsidRDefault="00FE09B0" w:rsidP="00082E23">
      <w:pPr>
        <w:pStyle w:val="Heading1"/>
        <w:pBdr>
          <w:top w:val="single" w:sz="4" w:space="1" w:color="C00000"/>
          <w:bottom w:val="single" w:sz="12" w:space="1" w:color="C00000"/>
        </w:pBdr>
        <w:rPr>
          <w:color w:val="auto"/>
        </w:rPr>
      </w:pPr>
      <w:r>
        <w:rPr>
          <w:color w:val="auto"/>
        </w:rPr>
        <w:t>Facilities Renewal Steering Committee Report</w:t>
      </w:r>
      <w:r w:rsidR="000D3782">
        <w:rPr>
          <w:color w:val="auto"/>
        </w:rPr>
        <w:t xml:space="preserve"> </w:t>
      </w:r>
    </w:p>
    <w:p w14:paraId="21A24648" w14:textId="08F4739E" w:rsidR="00384218" w:rsidRDefault="00C85799" w:rsidP="00FE09B0">
      <w:pPr>
        <w:shd w:val="clear" w:color="auto" w:fill="FFFFFF"/>
        <w:spacing w:beforeAutospacing="1" w:afterAutospacing="1"/>
        <w:outlineLvl w:val="2"/>
        <w:rPr>
          <w:rFonts w:eastAsia="Times New Roman" w:cs="Arial"/>
          <w:color w:val="000000"/>
        </w:rPr>
      </w:pPr>
      <w:r>
        <w:rPr>
          <w:rFonts w:eastAsia="Times New Roman" w:cs="Arial"/>
          <w:color w:val="000000"/>
        </w:rPr>
        <w:t>Pam Gannon</w:t>
      </w:r>
      <w:r w:rsidR="00FE09B0">
        <w:rPr>
          <w:rFonts w:eastAsia="Times New Roman" w:cs="Arial"/>
          <w:color w:val="000000"/>
        </w:rPr>
        <w:t xml:space="preserve"> reported that the committee </w:t>
      </w:r>
      <w:r w:rsidR="00384218">
        <w:rPr>
          <w:rFonts w:eastAsia="Times New Roman" w:cs="Arial"/>
          <w:color w:val="000000"/>
        </w:rPr>
        <w:t>has</w:t>
      </w:r>
      <w:r w:rsidR="00FE09B0">
        <w:rPr>
          <w:rFonts w:eastAsia="Times New Roman" w:cs="Arial"/>
          <w:color w:val="000000"/>
        </w:rPr>
        <w:t xml:space="preserve"> good cost estimates for 4 sample houses, focusing on </w:t>
      </w:r>
      <w:r w:rsidR="00143735">
        <w:rPr>
          <w:rFonts w:eastAsia="Times New Roman" w:cs="Arial"/>
          <w:color w:val="000000"/>
        </w:rPr>
        <w:t>fire alarms, sprinkler systems and door hardware</w:t>
      </w:r>
      <w:r w:rsidR="00FE09B0">
        <w:rPr>
          <w:rFonts w:eastAsia="Times New Roman" w:cs="Arial"/>
          <w:color w:val="000000"/>
        </w:rPr>
        <w:t xml:space="preserve">. </w:t>
      </w:r>
      <w:r w:rsidR="00384218">
        <w:rPr>
          <w:rFonts w:eastAsia="Times New Roman" w:cs="Arial"/>
          <w:color w:val="000000"/>
        </w:rPr>
        <w:t xml:space="preserve">They will review with MIT and IRDF, to explore </w:t>
      </w:r>
      <w:r w:rsidR="00384218">
        <w:rPr>
          <w:rFonts w:eastAsia="Times New Roman" w:cs="Arial"/>
          <w:color w:val="000000"/>
        </w:rPr>
        <w:lastRenderedPageBreak/>
        <w:t xml:space="preserve">possibilities for helping houses with resource development. It may make sense to work with groups of houses to tackle related efforts, rather than doing a few big system-wide projects. </w:t>
      </w:r>
    </w:p>
    <w:p w14:paraId="250435AA" w14:textId="5DE95EC7" w:rsidR="00384218" w:rsidRDefault="00384218" w:rsidP="00FE09B0">
      <w:pPr>
        <w:shd w:val="clear" w:color="auto" w:fill="FFFFFF"/>
        <w:spacing w:beforeAutospacing="1" w:afterAutospacing="1"/>
        <w:outlineLvl w:val="2"/>
        <w:rPr>
          <w:rFonts w:eastAsia="Times New Roman" w:cs="Arial"/>
          <w:color w:val="000000"/>
        </w:rPr>
      </w:pPr>
      <w:r>
        <w:rPr>
          <w:rFonts w:eastAsia="Times New Roman" w:cs="Arial"/>
          <w:color w:val="000000"/>
        </w:rPr>
        <w:t xml:space="preserve">Larry reported that although the initial fire safety estimates looked in line with expectations, the scope of what is needed has grown. Some house really </w:t>
      </w:r>
      <w:proofErr w:type="gramStart"/>
      <w:r>
        <w:rPr>
          <w:rFonts w:eastAsia="Times New Roman" w:cs="Arial"/>
          <w:color w:val="000000"/>
        </w:rPr>
        <w:t>need</w:t>
      </w:r>
      <w:proofErr w:type="gramEnd"/>
      <w:r>
        <w:rPr>
          <w:rFonts w:eastAsia="Times New Roman" w:cs="Arial"/>
          <w:color w:val="000000"/>
        </w:rPr>
        <w:t xml:space="preserve"> a lot of work outside of fire and safety, and the deferred maintenance is potentially larger than their resources. Some organizations have not been able to keep up with needs, and are reaching a crisis situation where some sort of rescue is needed. Ideas for facilities management outsourcing may need to be accelerated.</w:t>
      </w:r>
    </w:p>
    <w:p w14:paraId="5CE5F280" w14:textId="3039A207" w:rsidR="00384218" w:rsidRDefault="00384218" w:rsidP="00FE09B0">
      <w:pPr>
        <w:shd w:val="clear" w:color="auto" w:fill="FFFFFF"/>
        <w:spacing w:beforeAutospacing="1" w:afterAutospacing="1"/>
        <w:outlineLvl w:val="2"/>
        <w:rPr>
          <w:rFonts w:eastAsia="Times New Roman" w:cs="Arial"/>
          <w:color w:val="000000"/>
        </w:rPr>
      </w:pPr>
      <w:r>
        <w:rPr>
          <w:rFonts w:eastAsia="Times New Roman" w:cs="Arial"/>
          <w:color w:val="000000"/>
        </w:rPr>
        <w:t>Brad reported that there are FSILG facilities emergencies cropping up where neither the undergrads nor alums are handling things (such as heat or hot water disruptions), and that some of these physical plant emergencies are falling onto the FSILG Office.</w:t>
      </w:r>
      <w:r w:rsidR="00A2759F">
        <w:rPr>
          <w:rFonts w:eastAsia="Times New Roman" w:cs="Arial"/>
          <w:color w:val="000000"/>
        </w:rPr>
        <w:t xml:space="preserve"> Brad and FCI are working on a proposal for how to get started addressing the </w:t>
      </w:r>
      <w:proofErr w:type="gramStart"/>
      <w:r w:rsidR="00A2759F">
        <w:rPr>
          <w:rFonts w:eastAsia="Times New Roman" w:cs="Arial"/>
          <w:color w:val="000000"/>
        </w:rPr>
        <w:t>short term</w:t>
      </w:r>
      <w:proofErr w:type="gramEnd"/>
      <w:r w:rsidR="00A2759F">
        <w:rPr>
          <w:rFonts w:eastAsia="Times New Roman" w:cs="Arial"/>
          <w:color w:val="000000"/>
        </w:rPr>
        <w:t xml:space="preserve"> urgent issues at some houses, and also start getting a handle on heading off such emergencies through more consistent facilities management. Ideally, the ideas for how to deal with this will be coming from our community.</w:t>
      </w:r>
    </w:p>
    <w:p w14:paraId="4BC8DD9D" w14:textId="36C6928E" w:rsidR="00384218" w:rsidRDefault="00384218" w:rsidP="00FE09B0">
      <w:pPr>
        <w:shd w:val="clear" w:color="auto" w:fill="FFFFFF"/>
        <w:spacing w:beforeAutospacing="1" w:afterAutospacing="1"/>
        <w:outlineLvl w:val="2"/>
        <w:rPr>
          <w:rFonts w:eastAsia="Times New Roman" w:cs="Arial"/>
          <w:color w:val="000000"/>
        </w:rPr>
      </w:pPr>
      <w:r>
        <w:rPr>
          <w:rFonts w:eastAsia="Times New Roman" w:cs="Arial"/>
          <w:color w:val="000000"/>
        </w:rPr>
        <w:t>Discussion that the house bill survey could help the community get a sense of whether we are undercharging</w:t>
      </w:r>
      <w:r w:rsidR="00A2759F">
        <w:rPr>
          <w:rFonts w:eastAsia="Times New Roman" w:cs="Arial"/>
          <w:color w:val="000000"/>
        </w:rPr>
        <w:t xml:space="preserve"> in aggregate</w:t>
      </w:r>
      <w:r>
        <w:rPr>
          <w:rFonts w:eastAsia="Times New Roman" w:cs="Arial"/>
          <w:color w:val="000000"/>
        </w:rPr>
        <w:t>.</w:t>
      </w:r>
      <w:r w:rsidR="00A2759F">
        <w:rPr>
          <w:rFonts w:eastAsia="Times New Roman" w:cs="Arial"/>
          <w:color w:val="000000"/>
        </w:rPr>
        <w:t xml:space="preserve"> However, we may also want to figure out if there is a possible causal link in specific cases. One concern is that houses also want the benefits of FSILG membership to be accessible to students who have limited finances.</w:t>
      </w:r>
      <w:r>
        <w:rPr>
          <w:rFonts w:eastAsia="Times New Roman" w:cs="Arial"/>
          <w:color w:val="000000"/>
        </w:rPr>
        <w:t xml:space="preserve"> At the next plenary meeting, house corporations should be asked if they are willing to share rent data for greater transparency (as the sororities do).</w:t>
      </w:r>
    </w:p>
    <w:p w14:paraId="56F182E0" w14:textId="56F8DE59" w:rsidR="00EE675E" w:rsidRPr="003C0708" w:rsidRDefault="00DA56AA" w:rsidP="00EE675E">
      <w:pPr>
        <w:pStyle w:val="Heading1"/>
        <w:pBdr>
          <w:top w:val="single" w:sz="4" w:space="1" w:color="C00000"/>
          <w:bottom w:val="single" w:sz="12" w:space="1" w:color="C00000"/>
        </w:pBdr>
        <w:rPr>
          <w:color w:val="auto"/>
        </w:rPr>
      </w:pPr>
      <w:r>
        <w:rPr>
          <w:color w:val="auto"/>
        </w:rPr>
        <w:t>Review of other AILG Goals</w:t>
      </w:r>
    </w:p>
    <w:p w14:paraId="2AE2007A" w14:textId="77777777" w:rsidR="00436FA6" w:rsidRDefault="00DA56AA" w:rsidP="00F818B3">
      <w:pPr>
        <w:shd w:val="clear" w:color="auto" w:fill="FFFFFF"/>
        <w:spacing w:beforeAutospacing="1" w:afterAutospacing="1"/>
        <w:outlineLvl w:val="2"/>
        <w:rPr>
          <w:rFonts w:eastAsia="Times New Roman" w:cs="Arial"/>
          <w:color w:val="000000"/>
        </w:rPr>
      </w:pPr>
      <w:proofErr w:type="spellStart"/>
      <w:r w:rsidRPr="007022B2">
        <w:rPr>
          <w:rFonts w:eastAsia="Times New Roman" w:cs="Arial"/>
          <w:color w:val="000000"/>
        </w:rPr>
        <w:t>Akil</w:t>
      </w:r>
      <w:proofErr w:type="spellEnd"/>
      <w:r w:rsidRPr="007022B2">
        <w:rPr>
          <w:rFonts w:eastAsia="Times New Roman" w:cs="Arial"/>
          <w:color w:val="000000"/>
        </w:rPr>
        <w:t xml:space="preserve"> Middleton reviewed</w:t>
      </w:r>
      <w:r w:rsidR="00A94630">
        <w:rPr>
          <w:rFonts w:eastAsia="Times New Roman" w:cs="Arial"/>
          <w:color w:val="000000"/>
        </w:rPr>
        <w:t xml:space="preserve"> other</w:t>
      </w:r>
      <w:r w:rsidRPr="007022B2">
        <w:rPr>
          <w:rFonts w:eastAsia="Times New Roman" w:cs="Arial"/>
          <w:color w:val="000000"/>
        </w:rPr>
        <w:t xml:space="preserve"> progress toward AILG goals</w:t>
      </w:r>
      <w:r w:rsidR="00A94630">
        <w:rPr>
          <w:rFonts w:eastAsia="Times New Roman" w:cs="Arial"/>
          <w:color w:val="000000"/>
        </w:rPr>
        <w:t xml:space="preserve">. </w:t>
      </w:r>
    </w:p>
    <w:p w14:paraId="7F229AB8" w14:textId="6CCE56E4" w:rsidR="00DA56AA" w:rsidRDefault="00436FA6" w:rsidP="00F818B3">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Pam, and Brad have been working on the plan for the 1</w:t>
      </w:r>
      <w:r w:rsidRPr="00436FA6">
        <w:rPr>
          <w:rFonts w:eastAsia="Times New Roman" w:cs="Arial"/>
          <w:color w:val="000000"/>
          <w:vertAlign w:val="superscript"/>
        </w:rPr>
        <w:t>st</w:t>
      </w:r>
      <w:r>
        <w:rPr>
          <w:rFonts w:eastAsia="Times New Roman" w:cs="Arial"/>
          <w:color w:val="000000"/>
        </w:rPr>
        <w:t xml:space="preserve"> annual Bob Ferrara alum leadership retreat; please send them any suggestions for what should be covered. Brad is arranging to have a student speak about their point of view, touching on some facilities management issues and the mutual expectations between students and alums</w:t>
      </w:r>
      <w:r w:rsidR="00A94630">
        <w:rPr>
          <w:rFonts w:eastAsia="Times New Roman" w:cs="Arial"/>
          <w:color w:val="000000"/>
        </w:rPr>
        <w:t>.</w:t>
      </w:r>
      <w:r>
        <w:rPr>
          <w:rFonts w:eastAsia="Times New Roman" w:cs="Arial"/>
          <w:color w:val="000000"/>
        </w:rPr>
        <w:t xml:space="preserve"> We may also issue a pre-survey to alum corporations to ask them about their annual calendars, to draw in participation &amp; interest ahead of time. FSILG Office is sponsoring transportation to the retreat, to help encourage young alums w/o cars to attend. Other likely topics are volunteer recruiting and the changes to accreditation; we may also talk about any follow up with the education about Title IX and VPR from the February Plenary.</w:t>
      </w:r>
    </w:p>
    <w:p w14:paraId="1A47CBEA" w14:textId="4550B949" w:rsidR="00436FA6" w:rsidRPr="007022B2" w:rsidRDefault="00436FA6" w:rsidP="00F818B3">
      <w:pPr>
        <w:shd w:val="clear" w:color="auto" w:fill="FFFFFF"/>
        <w:spacing w:beforeAutospacing="1" w:afterAutospacing="1"/>
        <w:outlineLvl w:val="2"/>
        <w:rPr>
          <w:rFonts w:eastAsia="Times New Roman" w:cs="Arial"/>
          <w:color w:val="000000"/>
        </w:rPr>
      </w:pPr>
      <w:r>
        <w:rPr>
          <w:rFonts w:eastAsia="Times New Roman" w:cs="Arial"/>
          <w:color w:val="000000"/>
        </w:rPr>
        <w:t xml:space="preserve">John reports that the initial results from the accreditation survey are in, with a little more time for more responses. John will summarize and send out results. In general, there is good participation in the survey and a mixture of opinions expressed. Herman notes that if the AILG wants to implement a big change to the accreditation process this spring, the board needs to take over some responsibility because the committee itself isn’t able to roll out such a pilot. One changed the committee has discussed is that because the main customer for the accreditation results is the alum community, the process could focus on mainly peer-to-peer alum discussion, and only review alum corporation behavior rather than encompassing student behavior. </w:t>
      </w:r>
      <w:proofErr w:type="spellStart"/>
      <w:r>
        <w:rPr>
          <w:rFonts w:eastAsia="Times New Roman" w:cs="Arial"/>
          <w:color w:val="000000"/>
        </w:rPr>
        <w:t>Akil</w:t>
      </w:r>
      <w:proofErr w:type="spellEnd"/>
      <w:r>
        <w:rPr>
          <w:rFonts w:eastAsia="Times New Roman" w:cs="Arial"/>
          <w:color w:val="000000"/>
        </w:rPr>
        <w:t xml:space="preserve"> will schedule and chair a meeting to decide what to do next. </w:t>
      </w:r>
    </w:p>
    <w:p w14:paraId="0E0516B8" w14:textId="70E1457D" w:rsidR="00F818B3" w:rsidRPr="003C0708" w:rsidRDefault="00EB7EC9" w:rsidP="00F818B3">
      <w:pPr>
        <w:pStyle w:val="Heading1"/>
        <w:pBdr>
          <w:top w:val="single" w:sz="4" w:space="1" w:color="C00000"/>
          <w:bottom w:val="single" w:sz="12" w:space="1" w:color="C00000"/>
        </w:pBdr>
        <w:rPr>
          <w:color w:val="auto"/>
        </w:rPr>
      </w:pPr>
      <w:r>
        <w:rPr>
          <w:color w:val="auto"/>
        </w:rPr>
        <w:t>Fraternities in the News</w:t>
      </w:r>
    </w:p>
    <w:p w14:paraId="35A174A8" w14:textId="1B737B13" w:rsidR="00F818B3" w:rsidRDefault="00436FA6" w:rsidP="00F818B3">
      <w:pPr>
        <w:shd w:val="clear" w:color="auto" w:fill="FFFFFF"/>
        <w:spacing w:beforeAutospacing="1" w:afterAutospacing="1"/>
        <w:outlineLvl w:val="2"/>
        <w:rPr>
          <w:rFonts w:eastAsia="Times New Roman" w:cs="Arial"/>
          <w:color w:val="000000"/>
        </w:rPr>
      </w:pPr>
      <w:r>
        <w:rPr>
          <w:rFonts w:eastAsia="Times New Roman" w:cs="Arial"/>
          <w:color w:val="000000"/>
        </w:rPr>
        <w:t xml:space="preserve">There has been a lawsuit filed against Yale and some Yale fraternities </w:t>
      </w:r>
      <w:r w:rsidR="000E6D84">
        <w:rPr>
          <w:rFonts w:eastAsia="Times New Roman" w:cs="Arial"/>
          <w:color w:val="000000"/>
        </w:rPr>
        <w:t xml:space="preserve">related to discrimination and not doing enough to address/prevent sexual assault and harassment. Harvard has asked that the lawsuit </w:t>
      </w:r>
      <w:r w:rsidR="000E6D84">
        <w:rPr>
          <w:rFonts w:eastAsia="Times New Roman" w:cs="Arial"/>
          <w:color w:val="000000"/>
        </w:rPr>
        <w:lastRenderedPageBreak/>
        <w:t>challenging their actions to discourage student participation in single gender clubs be dismissed. The N</w:t>
      </w:r>
      <w:r w:rsidR="005E1110">
        <w:rPr>
          <w:rFonts w:eastAsia="Times New Roman" w:cs="Arial"/>
          <w:color w:val="000000"/>
        </w:rPr>
        <w:t xml:space="preserve">ational </w:t>
      </w:r>
      <w:r w:rsidR="000E6D84">
        <w:rPr>
          <w:rFonts w:eastAsia="Times New Roman" w:cs="Arial"/>
          <w:color w:val="000000"/>
        </w:rPr>
        <w:t>I</w:t>
      </w:r>
      <w:r w:rsidR="005E1110">
        <w:rPr>
          <w:rFonts w:eastAsia="Times New Roman" w:cs="Arial"/>
          <w:color w:val="000000"/>
        </w:rPr>
        <w:t xml:space="preserve">nterfraternity </w:t>
      </w:r>
      <w:r w:rsidR="000E6D84">
        <w:rPr>
          <w:rFonts w:eastAsia="Times New Roman" w:cs="Arial"/>
          <w:color w:val="000000"/>
        </w:rPr>
        <w:t>C</w:t>
      </w:r>
      <w:r w:rsidR="005E1110">
        <w:rPr>
          <w:rFonts w:eastAsia="Times New Roman" w:cs="Arial"/>
          <w:color w:val="000000"/>
        </w:rPr>
        <w:t>ouncil</w:t>
      </w:r>
      <w:r w:rsidR="000E6D84">
        <w:rPr>
          <w:rFonts w:eastAsia="Times New Roman" w:cs="Arial"/>
          <w:color w:val="000000"/>
        </w:rPr>
        <w:t>, acting on insurance and risk concerns, has adopted a policy that will take effect in September prohibiting hard liquor from being kept inside fraternity houses. MIT groups already don’t have hard liquor at parties, but MIT groups may not have a rule already to not have any in the house, so alum leaders should be aware of the NIC policy.</w:t>
      </w:r>
    </w:p>
    <w:p w14:paraId="623C3E37" w14:textId="20D1013F" w:rsidR="00F818B3" w:rsidRPr="003C0708" w:rsidRDefault="00F818B3" w:rsidP="00F818B3">
      <w:pPr>
        <w:pStyle w:val="Heading1"/>
        <w:pBdr>
          <w:top w:val="single" w:sz="4" w:space="1" w:color="C00000"/>
          <w:bottom w:val="single" w:sz="12" w:space="1" w:color="C00000"/>
        </w:pBdr>
        <w:rPr>
          <w:color w:val="auto"/>
        </w:rPr>
      </w:pPr>
      <w:r>
        <w:rPr>
          <w:color w:val="auto"/>
        </w:rPr>
        <w:t>Announcements</w:t>
      </w:r>
    </w:p>
    <w:p w14:paraId="67236420" w14:textId="7681A472" w:rsidR="006D3F40" w:rsidRDefault="006D3F40" w:rsidP="00F818B3">
      <w:pPr>
        <w:shd w:val="clear" w:color="auto" w:fill="FFFFFF"/>
        <w:spacing w:beforeAutospacing="1" w:afterAutospacing="1"/>
        <w:outlineLvl w:val="2"/>
        <w:rPr>
          <w:rFonts w:eastAsia="Times New Roman" w:cs="Arial"/>
          <w:color w:val="000000"/>
        </w:rPr>
      </w:pPr>
      <w:r>
        <w:rPr>
          <w:rFonts w:eastAsia="Times New Roman" w:cs="Arial"/>
          <w:color w:val="000000"/>
        </w:rPr>
        <w:t>FSILG awards banquet</w:t>
      </w:r>
      <w:r w:rsidR="008D0A9E">
        <w:rPr>
          <w:rFonts w:eastAsia="Times New Roman" w:cs="Arial"/>
          <w:color w:val="000000"/>
        </w:rPr>
        <w:t xml:space="preserve"> – Sunday, May 5, 3-5pm, Morse Hall (Walker)</w:t>
      </w:r>
    </w:p>
    <w:p w14:paraId="0A8CECEB" w14:textId="5BF10D90" w:rsidR="00EC1CD2" w:rsidRDefault="008D0A9E" w:rsidP="00F818B3">
      <w:pPr>
        <w:shd w:val="clear" w:color="auto" w:fill="FFFFFF"/>
        <w:spacing w:beforeAutospacing="1" w:afterAutospacing="1"/>
        <w:outlineLvl w:val="2"/>
        <w:rPr>
          <w:rFonts w:eastAsia="Times New Roman" w:cs="Arial"/>
          <w:color w:val="000000"/>
        </w:rPr>
      </w:pPr>
      <w:r>
        <w:rPr>
          <w:rFonts w:eastAsia="Times New Roman" w:cs="Arial"/>
          <w:color w:val="000000"/>
        </w:rPr>
        <w:t>AIL</w:t>
      </w:r>
      <w:r w:rsidR="00721D9C">
        <w:rPr>
          <w:rFonts w:eastAsia="Times New Roman" w:cs="Arial"/>
          <w:color w:val="000000"/>
        </w:rPr>
        <w:t>G</w:t>
      </w:r>
      <w:r w:rsidR="00EC1CD2">
        <w:rPr>
          <w:rFonts w:eastAsia="Times New Roman" w:cs="Arial"/>
          <w:color w:val="000000"/>
        </w:rPr>
        <w:t xml:space="preserve"> Annual Meeting</w:t>
      </w:r>
      <w:r>
        <w:rPr>
          <w:rFonts w:eastAsia="Times New Roman" w:cs="Arial"/>
          <w:color w:val="000000"/>
        </w:rPr>
        <w:t xml:space="preserve"> -</w:t>
      </w:r>
      <w:r w:rsidR="00EC1CD2">
        <w:rPr>
          <w:rFonts w:eastAsia="Times New Roman" w:cs="Arial"/>
          <w:color w:val="000000"/>
        </w:rPr>
        <w:t xml:space="preserve"> 5/29/2019. </w:t>
      </w:r>
    </w:p>
    <w:p w14:paraId="165D060E" w14:textId="04FF9F50" w:rsidR="00721D9C" w:rsidRDefault="00721D9C" w:rsidP="00F818B3">
      <w:pPr>
        <w:shd w:val="clear" w:color="auto" w:fill="FFFFFF"/>
        <w:spacing w:beforeAutospacing="1" w:afterAutospacing="1"/>
        <w:outlineLvl w:val="2"/>
        <w:rPr>
          <w:rFonts w:eastAsia="Times New Roman" w:cs="Arial"/>
          <w:color w:val="000000"/>
        </w:rPr>
      </w:pPr>
      <w:r>
        <w:rPr>
          <w:rFonts w:eastAsia="Times New Roman" w:cs="Arial"/>
          <w:color w:val="000000"/>
        </w:rPr>
        <w:t xml:space="preserve">AILG Plenary – April 10 (Wed), 7:30am, </w:t>
      </w:r>
      <w:proofErr w:type="spellStart"/>
      <w:r>
        <w:rPr>
          <w:rFonts w:eastAsia="Times New Roman" w:cs="Arial"/>
          <w:color w:val="000000"/>
        </w:rPr>
        <w:t>Hulsizer</w:t>
      </w:r>
      <w:proofErr w:type="spellEnd"/>
      <w:r>
        <w:rPr>
          <w:rFonts w:eastAsia="Times New Roman" w:cs="Arial"/>
          <w:color w:val="000000"/>
        </w:rPr>
        <w:t xml:space="preserve"> Room (New Ashdown)</w:t>
      </w:r>
    </w:p>
    <w:p w14:paraId="34951F7A" w14:textId="6BA4201F" w:rsidR="00863831" w:rsidRPr="00F818B3" w:rsidRDefault="00EC1CD2" w:rsidP="00F818B3">
      <w:pPr>
        <w:shd w:val="clear" w:color="auto" w:fill="FFFFFF"/>
        <w:spacing w:beforeAutospacing="1" w:afterAutospacing="1"/>
        <w:outlineLvl w:val="2"/>
        <w:rPr>
          <w:rFonts w:eastAsia="Times New Roman" w:cs="Arial"/>
          <w:color w:val="000000"/>
        </w:rPr>
      </w:pPr>
      <w:r>
        <w:rPr>
          <w:rFonts w:eastAsia="Times New Roman" w:cs="Arial"/>
          <w:color w:val="000000"/>
        </w:rPr>
        <w:t>AILG</w:t>
      </w:r>
      <w:r w:rsidR="00863831">
        <w:rPr>
          <w:rFonts w:eastAsia="Times New Roman" w:cs="Arial"/>
          <w:color w:val="000000"/>
        </w:rPr>
        <w:t xml:space="preserve"> Board</w:t>
      </w:r>
      <w:r>
        <w:rPr>
          <w:rFonts w:eastAsia="Times New Roman" w:cs="Arial"/>
          <w:color w:val="000000"/>
        </w:rPr>
        <w:t xml:space="preserve"> meeting</w:t>
      </w:r>
      <w:r w:rsidR="00721D9C">
        <w:rPr>
          <w:rFonts w:eastAsia="Times New Roman" w:cs="Arial"/>
          <w:color w:val="000000"/>
        </w:rPr>
        <w:t xml:space="preserve"> – April 4,</w:t>
      </w:r>
      <w:r>
        <w:rPr>
          <w:rFonts w:eastAsia="Times New Roman" w:cs="Arial"/>
          <w:color w:val="000000"/>
        </w:rPr>
        <w:t xml:space="preserve"> W59, 6:30pm</w:t>
      </w:r>
    </w:p>
    <w:p w14:paraId="7022E211" w14:textId="2795F6B2" w:rsidR="000B077A" w:rsidRPr="003C0708" w:rsidRDefault="000B077A" w:rsidP="000B077A">
      <w:pPr>
        <w:pStyle w:val="Heading1"/>
        <w:pBdr>
          <w:top w:val="single" w:sz="4" w:space="1" w:color="C00000"/>
          <w:bottom w:val="single" w:sz="12" w:space="1" w:color="C00000"/>
        </w:pBdr>
        <w:rPr>
          <w:color w:val="auto"/>
        </w:rPr>
      </w:pPr>
      <w:r>
        <w:rPr>
          <w:color w:val="auto"/>
        </w:rPr>
        <w:t>A</w:t>
      </w:r>
      <w:r w:rsidRPr="003C0708">
        <w:rPr>
          <w:color w:val="auto"/>
        </w:rPr>
        <w:t>djournment</w:t>
      </w:r>
    </w:p>
    <w:p w14:paraId="2DD356A0" w14:textId="3AA21299" w:rsidR="007E29C5" w:rsidRDefault="00721663" w:rsidP="00ED6436">
      <w:r>
        <w:t>T</w:t>
      </w:r>
      <w:r w:rsidR="00135CD8" w:rsidRPr="00D84381">
        <w:t>he</w:t>
      </w:r>
      <w:r w:rsidR="000E6D84">
        <w:t xml:space="preserve"> open</w:t>
      </w:r>
      <w:r w:rsidR="00135CD8" w:rsidRPr="00D84381">
        <w:t xml:space="preserve"> meeting</w:t>
      </w:r>
      <w:r w:rsidR="00CB4F70">
        <w:t xml:space="preserve"> adjourned</w:t>
      </w:r>
      <w:r w:rsidR="00EE675E">
        <w:t xml:space="preserve"> at </w:t>
      </w:r>
      <w:r w:rsidR="00EC1CD2">
        <w:t>7</w:t>
      </w:r>
      <w:r w:rsidR="00F818B3">
        <w:t>:</w:t>
      </w:r>
      <w:r w:rsidR="000E6D84">
        <w:t>55</w:t>
      </w:r>
      <w:r w:rsidR="00397A9E">
        <w:t>pm</w:t>
      </w:r>
      <w:r w:rsidR="000E6D84">
        <w:t xml:space="preserve"> and the board held an executive session</w:t>
      </w:r>
      <w:r w:rsidR="00397A9E">
        <w:t xml:space="preserve">. </w:t>
      </w:r>
    </w:p>
    <w:p w14:paraId="2A4B972D" w14:textId="362E6B33" w:rsidR="00FF02DE" w:rsidRPr="007E29C5" w:rsidRDefault="00FF02DE" w:rsidP="007E29C5">
      <w:pPr>
        <w:pStyle w:val="Heading1"/>
        <w:pBdr>
          <w:top w:val="single" w:sz="4" w:space="1" w:color="C00000"/>
          <w:bottom w:val="single" w:sz="12" w:space="1" w:color="C00000"/>
        </w:pBdr>
        <w:rPr>
          <w:color w:val="auto"/>
        </w:rPr>
      </w:pP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630BDFB" w14:textId="162B1B84" w:rsidR="00F818B3" w:rsidRPr="00F818B3" w:rsidRDefault="00863831" w:rsidP="00F818B3">
      <w:pPr>
        <w:shd w:val="clear" w:color="auto" w:fill="FFFFFF"/>
        <w:spacing w:beforeAutospacing="1" w:afterAutospacing="1"/>
        <w:outlineLvl w:val="2"/>
        <w:rPr>
          <w:rFonts w:eastAsia="Times New Roman" w:cs="Arial"/>
          <w:color w:val="000000"/>
        </w:rPr>
      </w:pPr>
      <w:r>
        <w:rPr>
          <w:rFonts w:eastAsia="Times New Roman" w:cs="Arial"/>
          <w:color w:val="000000"/>
        </w:rPr>
        <w:t>Alice Leung</w:t>
      </w:r>
      <w:r w:rsidR="00F818B3" w:rsidRPr="00F818B3">
        <w:rPr>
          <w:rFonts w:eastAsia="Times New Roman" w:cs="Arial"/>
          <w:color w:val="000000"/>
        </w:rPr>
        <w:t xml:space="preserve">, AILG Board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proofErr w:type="gramStart"/>
      <w:r w:rsidRPr="00891B52">
        <w:rPr>
          <w:sz w:val="20"/>
          <w:szCs w:val="20"/>
        </w:rPr>
        <w:t xml:space="preserve">AILG  </w:t>
      </w:r>
      <w:r w:rsidR="00E56AA7">
        <w:rPr>
          <w:sz w:val="20"/>
          <w:szCs w:val="20"/>
        </w:rPr>
        <w:tab/>
      </w:r>
      <w:proofErr w:type="gramEnd"/>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proofErr w:type="gramStart"/>
      <w:r>
        <w:rPr>
          <w:sz w:val="20"/>
          <w:szCs w:val="20"/>
        </w:rPr>
        <w:t xml:space="preserve">DSL  </w:t>
      </w:r>
      <w:r w:rsidR="00E56AA7">
        <w:rPr>
          <w:sz w:val="20"/>
          <w:szCs w:val="20"/>
        </w:rPr>
        <w:tab/>
      </w:r>
      <w:proofErr w:type="gramEnd"/>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proofErr w:type="gramStart"/>
      <w:r>
        <w:t xml:space="preserve">FCI  </w:t>
      </w:r>
      <w:r w:rsidR="00E56AA7">
        <w:tab/>
      </w:r>
      <w:proofErr w:type="gramEnd"/>
      <w:r w:rsidRPr="006A376C">
        <w:t>FSILG Cooperative, Inc.</w:t>
      </w:r>
    </w:p>
    <w:p w14:paraId="6541E793" w14:textId="00EB85A1" w:rsidR="00891B52" w:rsidRPr="00891B52" w:rsidRDefault="00FF02DE" w:rsidP="00E56AA7">
      <w:pPr>
        <w:tabs>
          <w:tab w:val="left" w:pos="1080"/>
        </w:tabs>
        <w:spacing w:before="0" w:after="0"/>
        <w:rPr>
          <w:sz w:val="20"/>
          <w:szCs w:val="20"/>
        </w:rPr>
      </w:pPr>
      <w:proofErr w:type="gramStart"/>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proofErr w:type="gramEnd"/>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proofErr w:type="gramStart"/>
      <w:r w:rsidRPr="00891B52">
        <w:rPr>
          <w:sz w:val="20"/>
          <w:szCs w:val="20"/>
        </w:rPr>
        <w:t xml:space="preserve">IFC  </w:t>
      </w:r>
      <w:r w:rsidR="00E56AA7">
        <w:rPr>
          <w:sz w:val="20"/>
          <w:szCs w:val="20"/>
        </w:rPr>
        <w:tab/>
      </w:r>
      <w:proofErr w:type="gramEnd"/>
      <w:r w:rsidRPr="00891B52">
        <w:rPr>
          <w:sz w:val="20"/>
          <w:szCs w:val="20"/>
        </w:rPr>
        <w:t xml:space="preserve">Interfraternity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proofErr w:type="gramStart"/>
      <w:r w:rsidRPr="00891B52">
        <w:rPr>
          <w:sz w:val="20"/>
          <w:szCs w:val="20"/>
        </w:rPr>
        <w:t xml:space="preserve">IRDF  </w:t>
      </w:r>
      <w:r w:rsidR="00E56AA7">
        <w:rPr>
          <w:sz w:val="20"/>
          <w:szCs w:val="20"/>
        </w:rPr>
        <w:tab/>
      </w:r>
      <w:proofErr w:type="gramEnd"/>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proofErr w:type="gramStart"/>
      <w:r w:rsidRPr="00891B52">
        <w:rPr>
          <w:sz w:val="20"/>
          <w:szCs w:val="20"/>
        </w:rPr>
        <w:t xml:space="preserve">LGC  </w:t>
      </w:r>
      <w:r w:rsidR="00E56AA7">
        <w:rPr>
          <w:sz w:val="20"/>
          <w:szCs w:val="20"/>
        </w:rPr>
        <w:tab/>
      </w:r>
      <w:proofErr w:type="gramEnd"/>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proofErr w:type="spellStart"/>
      <w:r w:rsidRPr="00891B52">
        <w:rPr>
          <w:sz w:val="20"/>
          <w:szCs w:val="20"/>
        </w:rPr>
        <w:t>Panhel</w:t>
      </w:r>
      <w:proofErr w:type="spellEnd"/>
      <w:r w:rsidRPr="00891B52">
        <w:rPr>
          <w:sz w:val="20"/>
          <w:szCs w:val="20"/>
        </w:rPr>
        <w:t xml:space="preserve">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E3A74" w14:textId="77777777" w:rsidR="0058598D" w:rsidRDefault="0058598D">
      <w:r>
        <w:separator/>
      </w:r>
    </w:p>
  </w:endnote>
  <w:endnote w:type="continuationSeparator" w:id="0">
    <w:p w14:paraId="0B480377" w14:textId="77777777" w:rsidR="0058598D" w:rsidRDefault="0058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01B0" w14:textId="4067622D" w:rsidR="002973F7" w:rsidRDefault="002973F7">
    <w:pPr>
      <w:pStyle w:val="Footer"/>
    </w:pPr>
    <w:r>
      <w:t xml:space="preserve">Page </w:t>
    </w:r>
    <w:r>
      <w:fldChar w:fldCharType="begin"/>
    </w:r>
    <w:r>
      <w:instrText xml:space="preserve"> PAGE   \* MERGEFORMAT </w:instrText>
    </w:r>
    <w:r>
      <w:fldChar w:fldCharType="separate"/>
    </w:r>
    <w:r w:rsidR="003827A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DB77F" w14:textId="77777777" w:rsidR="0058598D" w:rsidRDefault="0058598D">
      <w:r>
        <w:separator/>
      </w:r>
    </w:p>
  </w:footnote>
  <w:footnote w:type="continuationSeparator" w:id="0">
    <w:p w14:paraId="2D6FF5C9" w14:textId="77777777" w:rsidR="0058598D" w:rsidRDefault="00585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DF5E" w14:textId="0FED7CD7" w:rsidR="002973F7" w:rsidRDefault="00297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0A0E" w14:textId="24DAEBD2" w:rsidR="002973F7" w:rsidRDefault="00297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1CBC" w14:textId="1EF3F43D" w:rsidR="002973F7" w:rsidRDefault="00297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0"/>
  </w:num>
  <w:num w:numId="4">
    <w:abstractNumId w:val="5"/>
  </w:num>
  <w:num w:numId="5">
    <w:abstractNumId w:val="15"/>
  </w:num>
  <w:num w:numId="6">
    <w:abstractNumId w:val="26"/>
  </w:num>
  <w:num w:numId="7">
    <w:abstractNumId w:val="16"/>
  </w:num>
  <w:num w:numId="8">
    <w:abstractNumId w:val="19"/>
  </w:num>
  <w:num w:numId="9">
    <w:abstractNumId w:val="13"/>
  </w:num>
  <w:num w:numId="10">
    <w:abstractNumId w:val="27"/>
  </w:num>
  <w:num w:numId="11">
    <w:abstractNumId w:val="17"/>
  </w:num>
  <w:num w:numId="12">
    <w:abstractNumId w:val="2"/>
  </w:num>
  <w:num w:numId="13">
    <w:abstractNumId w:val="28"/>
  </w:num>
  <w:num w:numId="14">
    <w:abstractNumId w:val="22"/>
  </w:num>
  <w:num w:numId="15">
    <w:abstractNumId w:val="23"/>
  </w:num>
  <w:num w:numId="16">
    <w:abstractNumId w:val="7"/>
  </w:num>
  <w:num w:numId="17">
    <w:abstractNumId w:val="25"/>
  </w:num>
  <w:num w:numId="18">
    <w:abstractNumId w:val="4"/>
  </w:num>
  <w:num w:numId="19">
    <w:abstractNumId w:val="20"/>
  </w:num>
  <w:num w:numId="20">
    <w:abstractNumId w:val="11"/>
  </w:num>
  <w:num w:numId="21">
    <w:abstractNumId w:val="12"/>
  </w:num>
  <w:num w:numId="22">
    <w:abstractNumId w:val="21"/>
  </w:num>
  <w:num w:numId="23">
    <w:abstractNumId w:val="6"/>
  </w:num>
  <w:num w:numId="24">
    <w:abstractNumId w:val="3"/>
  </w:num>
  <w:num w:numId="25">
    <w:abstractNumId w:val="24"/>
  </w:num>
  <w:num w:numId="26">
    <w:abstractNumId w:val="9"/>
  </w:num>
  <w:num w:numId="27">
    <w:abstractNumId w:val="14"/>
  </w:num>
  <w:num w:numId="28">
    <w:abstractNumId w:val="0"/>
  </w:num>
  <w:num w:numId="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FDC"/>
    <w:rsid w:val="00060FD6"/>
    <w:rsid w:val="00061C99"/>
    <w:rsid w:val="00063469"/>
    <w:rsid w:val="00071816"/>
    <w:rsid w:val="00075E52"/>
    <w:rsid w:val="00076A0F"/>
    <w:rsid w:val="00082160"/>
    <w:rsid w:val="00082E23"/>
    <w:rsid w:val="00085085"/>
    <w:rsid w:val="00085595"/>
    <w:rsid w:val="00087EEB"/>
    <w:rsid w:val="000918C9"/>
    <w:rsid w:val="0009321B"/>
    <w:rsid w:val="00093B17"/>
    <w:rsid w:val="0009424F"/>
    <w:rsid w:val="00095621"/>
    <w:rsid w:val="000A0C1B"/>
    <w:rsid w:val="000A1DA7"/>
    <w:rsid w:val="000A45FF"/>
    <w:rsid w:val="000A51D4"/>
    <w:rsid w:val="000B077A"/>
    <w:rsid w:val="000B14D4"/>
    <w:rsid w:val="000B22FD"/>
    <w:rsid w:val="000B71B4"/>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77AC"/>
    <w:rsid w:val="001102DE"/>
    <w:rsid w:val="0011167C"/>
    <w:rsid w:val="001129A2"/>
    <w:rsid w:val="00115250"/>
    <w:rsid w:val="00122970"/>
    <w:rsid w:val="00125374"/>
    <w:rsid w:val="00127A7E"/>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813BD"/>
    <w:rsid w:val="00182F45"/>
    <w:rsid w:val="0018334E"/>
    <w:rsid w:val="001872FE"/>
    <w:rsid w:val="00191B88"/>
    <w:rsid w:val="00191F27"/>
    <w:rsid w:val="0019288B"/>
    <w:rsid w:val="001939C9"/>
    <w:rsid w:val="00195E97"/>
    <w:rsid w:val="001966A6"/>
    <w:rsid w:val="00196AB4"/>
    <w:rsid w:val="001A0B30"/>
    <w:rsid w:val="001A1491"/>
    <w:rsid w:val="001A14C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1F3A4D"/>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7B5C"/>
    <w:rsid w:val="00250864"/>
    <w:rsid w:val="00254A61"/>
    <w:rsid w:val="00257D2D"/>
    <w:rsid w:val="00260947"/>
    <w:rsid w:val="00264EAF"/>
    <w:rsid w:val="00270AD3"/>
    <w:rsid w:val="00272437"/>
    <w:rsid w:val="00272DF7"/>
    <w:rsid w:val="00281160"/>
    <w:rsid w:val="0028384C"/>
    <w:rsid w:val="00286ADD"/>
    <w:rsid w:val="00292BAF"/>
    <w:rsid w:val="002963A7"/>
    <w:rsid w:val="002973F7"/>
    <w:rsid w:val="002A04CB"/>
    <w:rsid w:val="002A0A0E"/>
    <w:rsid w:val="002A1A4B"/>
    <w:rsid w:val="002A1CCD"/>
    <w:rsid w:val="002A2063"/>
    <w:rsid w:val="002A2CAF"/>
    <w:rsid w:val="002A7712"/>
    <w:rsid w:val="002B1617"/>
    <w:rsid w:val="002B3106"/>
    <w:rsid w:val="002B77AE"/>
    <w:rsid w:val="002C1102"/>
    <w:rsid w:val="002C1CD5"/>
    <w:rsid w:val="002C3729"/>
    <w:rsid w:val="002C5549"/>
    <w:rsid w:val="002C57CC"/>
    <w:rsid w:val="002C5BBF"/>
    <w:rsid w:val="002D35C5"/>
    <w:rsid w:val="002D7639"/>
    <w:rsid w:val="002E0BE6"/>
    <w:rsid w:val="002E4ED6"/>
    <w:rsid w:val="002F1AF6"/>
    <w:rsid w:val="002F2C1D"/>
    <w:rsid w:val="002F333A"/>
    <w:rsid w:val="002F347A"/>
    <w:rsid w:val="002F4550"/>
    <w:rsid w:val="002F45E4"/>
    <w:rsid w:val="002F73C8"/>
    <w:rsid w:val="00305325"/>
    <w:rsid w:val="0030585C"/>
    <w:rsid w:val="00306D6E"/>
    <w:rsid w:val="00311B88"/>
    <w:rsid w:val="003127EA"/>
    <w:rsid w:val="00317FEB"/>
    <w:rsid w:val="00320032"/>
    <w:rsid w:val="00320910"/>
    <w:rsid w:val="00322CC4"/>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7A9E"/>
    <w:rsid w:val="003A432E"/>
    <w:rsid w:val="003A6E0C"/>
    <w:rsid w:val="003C0708"/>
    <w:rsid w:val="003C1AE4"/>
    <w:rsid w:val="003C3DC0"/>
    <w:rsid w:val="003D1607"/>
    <w:rsid w:val="003D2A50"/>
    <w:rsid w:val="003D424C"/>
    <w:rsid w:val="003D4B45"/>
    <w:rsid w:val="003D57BD"/>
    <w:rsid w:val="003D58F5"/>
    <w:rsid w:val="003E498D"/>
    <w:rsid w:val="003F39C1"/>
    <w:rsid w:val="003F797D"/>
    <w:rsid w:val="00401428"/>
    <w:rsid w:val="004038AF"/>
    <w:rsid w:val="00404C90"/>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687D"/>
    <w:rsid w:val="004B0861"/>
    <w:rsid w:val="004C184E"/>
    <w:rsid w:val="004C1D49"/>
    <w:rsid w:val="004C529A"/>
    <w:rsid w:val="004C72BA"/>
    <w:rsid w:val="004C760F"/>
    <w:rsid w:val="004D111B"/>
    <w:rsid w:val="004D2834"/>
    <w:rsid w:val="004E2FDB"/>
    <w:rsid w:val="004E58A5"/>
    <w:rsid w:val="004E723E"/>
    <w:rsid w:val="004E7EBE"/>
    <w:rsid w:val="004F0D52"/>
    <w:rsid w:val="004F26C5"/>
    <w:rsid w:val="004F3831"/>
    <w:rsid w:val="004F3A3E"/>
    <w:rsid w:val="004F761C"/>
    <w:rsid w:val="005035F5"/>
    <w:rsid w:val="00505EC0"/>
    <w:rsid w:val="00507A77"/>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2455"/>
    <w:rsid w:val="00585180"/>
    <w:rsid w:val="0058598D"/>
    <w:rsid w:val="0058648C"/>
    <w:rsid w:val="00590BE1"/>
    <w:rsid w:val="0059528B"/>
    <w:rsid w:val="005A0750"/>
    <w:rsid w:val="005A0C1F"/>
    <w:rsid w:val="005A10AD"/>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AC0"/>
    <w:rsid w:val="005F1F75"/>
    <w:rsid w:val="005F330B"/>
    <w:rsid w:val="005F3F60"/>
    <w:rsid w:val="00600F4D"/>
    <w:rsid w:val="00601FE2"/>
    <w:rsid w:val="00604C58"/>
    <w:rsid w:val="00605253"/>
    <w:rsid w:val="00605A05"/>
    <w:rsid w:val="00613B11"/>
    <w:rsid w:val="00620929"/>
    <w:rsid w:val="00624348"/>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2964"/>
    <w:rsid w:val="00753A77"/>
    <w:rsid w:val="007562FC"/>
    <w:rsid w:val="00761289"/>
    <w:rsid w:val="00767AC9"/>
    <w:rsid w:val="007712C5"/>
    <w:rsid w:val="00772DB3"/>
    <w:rsid w:val="00776DD8"/>
    <w:rsid w:val="00776F22"/>
    <w:rsid w:val="00783EA4"/>
    <w:rsid w:val="0078485D"/>
    <w:rsid w:val="0079152E"/>
    <w:rsid w:val="007938B9"/>
    <w:rsid w:val="00793D10"/>
    <w:rsid w:val="00794EF8"/>
    <w:rsid w:val="007A08BF"/>
    <w:rsid w:val="007A42E4"/>
    <w:rsid w:val="007B08C7"/>
    <w:rsid w:val="007B09AC"/>
    <w:rsid w:val="007B1F18"/>
    <w:rsid w:val="007B2906"/>
    <w:rsid w:val="007B2C97"/>
    <w:rsid w:val="007B3FB8"/>
    <w:rsid w:val="007C4ED6"/>
    <w:rsid w:val="007C52B9"/>
    <w:rsid w:val="007C63F6"/>
    <w:rsid w:val="007C673F"/>
    <w:rsid w:val="007C759E"/>
    <w:rsid w:val="007D659C"/>
    <w:rsid w:val="007D7066"/>
    <w:rsid w:val="007E000F"/>
    <w:rsid w:val="007E29C5"/>
    <w:rsid w:val="007E45A7"/>
    <w:rsid w:val="007E54D6"/>
    <w:rsid w:val="007E5ACE"/>
    <w:rsid w:val="007F1D67"/>
    <w:rsid w:val="007F640B"/>
    <w:rsid w:val="00800C9E"/>
    <w:rsid w:val="008014EF"/>
    <w:rsid w:val="0080579B"/>
    <w:rsid w:val="00807442"/>
    <w:rsid w:val="00813A2E"/>
    <w:rsid w:val="008142CF"/>
    <w:rsid w:val="00815D08"/>
    <w:rsid w:val="00816EA6"/>
    <w:rsid w:val="00824D6C"/>
    <w:rsid w:val="00830B34"/>
    <w:rsid w:val="00836971"/>
    <w:rsid w:val="008379B8"/>
    <w:rsid w:val="00837C89"/>
    <w:rsid w:val="008533BC"/>
    <w:rsid w:val="0085512D"/>
    <w:rsid w:val="008554A4"/>
    <w:rsid w:val="00863831"/>
    <w:rsid w:val="00863C71"/>
    <w:rsid w:val="008663E2"/>
    <w:rsid w:val="00871241"/>
    <w:rsid w:val="00874AC9"/>
    <w:rsid w:val="00876DD7"/>
    <w:rsid w:val="0087710C"/>
    <w:rsid w:val="008813C2"/>
    <w:rsid w:val="00882C74"/>
    <w:rsid w:val="00884267"/>
    <w:rsid w:val="008847CC"/>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4772D"/>
    <w:rsid w:val="00951381"/>
    <w:rsid w:val="00954A98"/>
    <w:rsid w:val="00960A8B"/>
    <w:rsid w:val="009611C9"/>
    <w:rsid w:val="00965D59"/>
    <w:rsid w:val="00970AC5"/>
    <w:rsid w:val="00971619"/>
    <w:rsid w:val="00971D35"/>
    <w:rsid w:val="00977B54"/>
    <w:rsid w:val="00981EDC"/>
    <w:rsid w:val="00991511"/>
    <w:rsid w:val="00991CE5"/>
    <w:rsid w:val="00994337"/>
    <w:rsid w:val="0099549B"/>
    <w:rsid w:val="0099595F"/>
    <w:rsid w:val="009A07D8"/>
    <w:rsid w:val="009B0F46"/>
    <w:rsid w:val="009B21F5"/>
    <w:rsid w:val="009B2536"/>
    <w:rsid w:val="009B2E4B"/>
    <w:rsid w:val="009B36D6"/>
    <w:rsid w:val="009B5980"/>
    <w:rsid w:val="009C349C"/>
    <w:rsid w:val="009C60EB"/>
    <w:rsid w:val="009C67E2"/>
    <w:rsid w:val="009C7C56"/>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E5B78"/>
    <w:rsid w:val="00AE6C49"/>
    <w:rsid w:val="00AF42EF"/>
    <w:rsid w:val="00AF5C82"/>
    <w:rsid w:val="00AF62C5"/>
    <w:rsid w:val="00B064D2"/>
    <w:rsid w:val="00B071C6"/>
    <w:rsid w:val="00B1135E"/>
    <w:rsid w:val="00B1354A"/>
    <w:rsid w:val="00B16086"/>
    <w:rsid w:val="00B16092"/>
    <w:rsid w:val="00B216F6"/>
    <w:rsid w:val="00B21C9C"/>
    <w:rsid w:val="00B24AD9"/>
    <w:rsid w:val="00B271C1"/>
    <w:rsid w:val="00B34484"/>
    <w:rsid w:val="00B35B50"/>
    <w:rsid w:val="00B4029D"/>
    <w:rsid w:val="00B40DF6"/>
    <w:rsid w:val="00B45C07"/>
    <w:rsid w:val="00B5188E"/>
    <w:rsid w:val="00B5577B"/>
    <w:rsid w:val="00B607EB"/>
    <w:rsid w:val="00B639C3"/>
    <w:rsid w:val="00B63C4A"/>
    <w:rsid w:val="00B64930"/>
    <w:rsid w:val="00B81699"/>
    <w:rsid w:val="00B8235E"/>
    <w:rsid w:val="00B82E25"/>
    <w:rsid w:val="00B84F87"/>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D89"/>
    <w:rsid w:val="00BD61E1"/>
    <w:rsid w:val="00BD7E25"/>
    <w:rsid w:val="00BE2261"/>
    <w:rsid w:val="00BE350C"/>
    <w:rsid w:val="00BE4F2B"/>
    <w:rsid w:val="00BE7076"/>
    <w:rsid w:val="00BF01AE"/>
    <w:rsid w:val="00BF4ADC"/>
    <w:rsid w:val="00BF4E56"/>
    <w:rsid w:val="00C00CED"/>
    <w:rsid w:val="00C0150F"/>
    <w:rsid w:val="00C02C55"/>
    <w:rsid w:val="00C03484"/>
    <w:rsid w:val="00C03FBE"/>
    <w:rsid w:val="00C172F1"/>
    <w:rsid w:val="00C242A9"/>
    <w:rsid w:val="00C24559"/>
    <w:rsid w:val="00C329CA"/>
    <w:rsid w:val="00C34A4B"/>
    <w:rsid w:val="00C3535A"/>
    <w:rsid w:val="00C36E01"/>
    <w:rsid w:val="00C3773F"/>
    <w:rsid w:val="00C40FA2"/>
    <w:rsid w:val="00C44624"/>
    <w:rsid w:val="00C50815"/>
    <w:rsid w:val="00C513FC"/>
    <w:rsid w:val="00C526C1"/>
    <w:rsid w:val="00C531E7"/>
    <w:rsid w:val="00C56BBF"/>
    <w:rsid w:val="00C57916"/>
    <w:rsid w:val="00C63784"/>
    <w:rsid w:val="00C71CD1"/>
    <w:rsid w:val="00C72485"/>
    <w:rsid w:val="00C76690"/>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5A78"/>
    <w:rsid w:val="00CC644B"/>
    <w:rsid w:val="00CC6D92"/>
    <w:rsid w:val="00CE0613"/>
    <w:rsid w:val="00CE10B0"/>
    <w:rsid w:val="00CE26B7"/>
    <w:rsid w:val="00CE73F8"/>
    <w:rsid w:val="00CF00C5"/>
    <w:rsid w:val="00CF1A21"/>
    <w:rsid w:val="00D028BB"/>
    <w:rsid w:val="00D0367E"/>
    <w:rsid w:val="00D11F9E"/>
    <w:rsid w:val="00D137D8"/>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0DDA"/>
    <w:rsid w:val="00D9119D"/>
    <w:rsid w:val="00D92335"/>
    <w:rsid w:val="00DA37C3"/>
    <w:rsid w:val="00DA56AA"/>
    <w:rsid w:val="00DA5B20"/>
    <w:rsid w:val="00DA63A7"/>
    <w:rsid w:val="00DB02E5"/>
    <w:rsid w:val="00DB12B7"/>
    <w:rsid w:val="00DB5327"/>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58B9"/>
    <w:rsid w:val="00E07043"/>
    <w:rsid w:val="00E10048"/>
    <w:rsid w:val="00E11A7D"/>
    <w:rsid w:val="00E12395"/>
    <w:rsid w:val="00E13284"/>
    <w:rsid w:val="00E15F02"/>
    <w:rsid w:val="00E212E4"/>
    <w:rsid w:val="00E24255"/>
    <w:rsid w:val="00E26448"/>
    <w:rsid w:val="00E27990"/>
    <w:rsid w:val="00E31025"/>
    <w:rsid w:val="00E31B9D"/>
    <w:rsid w:val="00E326FF"/>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5F7C"/>
    <w:rsid w:val="00E87694"/>
    <w:rsid w:val="00E9068E"/>
    <w:rsid w:val="00E91842"/>
    <w:rsid w:val="00E947B0"/>
    <w:rsid w:val="00EB23A8"/>
    <w:rsid w:val="00EB4A63"/>
    <w:rsid w:val="00EB6BEF"/>
    <w:rsid w:val="00EB7EC9"/>
    <w:rsid w:val="00EC1CD2"/>
    <w:rsid w:val="00EC1D90"/>
    <w:rsid w:val="00EC30A0"/>
    <w:rsid w:val="00EC32B8"/>
    <w:rsid w:val="00ED09F9"/>
    <w:rsid w:val="00ED3FCE"/>
    <w:rsid w:val="00ED5DB3"/>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F1C"/>
    <w:rsid w:val="0000032D"/>
    <w:rsid w:val="0004120B"/>
    <w:rsid w:val="00051A91"/>
    <w:rsid w:val="000614D7"/>
    <w:rsid w:val="000C1C05"/>
    <w:rsid w:val="000E2A3E"/>
    <w:rsid w:val="00105850"/>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794D"/>
    <w:rsid w:val="003C2BC2"/>
    <w:rsid w:val="0043039E"/>
    <w:rsid w:val="00435352"/>
    <w:rsid w:val="004501B5"/>
    <w:rsid w:val="00457028"/>
    <w:rsid w:val="00483B57"/>
    <w:rsid w:val="004A07E0"/>
    <w:rsid w:val="004B2440"/>
    <w:rsid w:val="004B24EB"/>
    <w:rsid w:val="004C67D0"/>
    <w:rsid w:val="00526436"/>
    <w:rsid w:val="00536CAA"/>
    <w:rsid w:val="00591CFB"/>
    <w:rsid w:val="00594254"/>
    <w:rsid w:val="00596F4C"/>
    <w:rsid w:val="005B1BDB"/>
    <w:rsid w:val="005E776B"/>
    <w:rsid w:val="00600B6E"/>
    <w:rsid w:val="006970EF"/>
    <w:rsid w:val="006C3727"/>
    <w:rsid w:val="006D3687"/>
    <w:rsid w:val="006E3FDF"/>
    <w:rsid w:val="00722AB2"/>
    <w:rsid w:val="007520EF"/>
    <w:rsid w:val="00763AAF"/>
    <w:rsid w:val="00796508"/>
    <w:rsid w:val="00814A0B"/>
    <w:rsid w:val="00850C7C"/>
    <w:rsid w:val="008757B8"/>
    <w:rsid w:val="0089061F"/>
    <w:rsid w:val="008A1538"/>
    <w:rsid w:val="008B25C6"/>
    <w:rsid w:val="008B25D2"/>
    <w:rsid w:val="008C442A"/>
    <w:rsid w:val="00906513"/>
    <w:rsid w:val="0098379A"/>
    <w:rsid w:val="009C3745"/>
    <w:rsid w:val="009F0565"/>
    <w:rsid w:val="00A003A4"/>
    <w:rsid w:val="00A753E7"/>
    <w:rsid w:val="00A754B3"/>
    <w:rsid w:val="00AA1AAA"/>
    <w:rsid w:val="00AA4123"/>
    <w:rsid w:val="00AC027C"/>
    <w:rsid w:val="00AF79D0"/>
    <w:rsid w:val="00B4022B"/>
    <w:rsid w:val="00B508B8"/>
    <w:rsid w:val="00B83F7D"/>
    <w:rsid w:val="00B96A10"/>
    <w:rsid w:val="00BA1E2E"/>
    <w:rsid w:val="00BB1F36"/>
    <w:rsid w:val="00C16F1C"/>
    <w:rsid w:val="00C21705"/>
    <w:rsid w:val="00C475A8"/>
    <w:rsid w:val="00C5003B"/>
    <w:rsid w:val="00C56CA2"/>
    <w:rsid w:val="00CD6165"/>
    <w:rsid w:val="00D05A34"/>
    <w:rsid w:val="00D15473"/>
    <w:rsid w:val="00D2417F"/>
    <w:rsid w:val="00D41150"/>
    <w:rsid w:val="00D454F0"/>
    <w:rsid w:val="00D961D9"/>
    <w:rsid w:val="00DB19F8"/>
    <w:rsid w:val="00DC50B3"/>
    <w:rsid w:val="00E03C6E"/>
    <w:rsid w:val="00E3741E"/>
    <w:rsid w:val="00E5559D"/>
    <w:rsid w:val="00E61753"/>
    <w:rsid w:val="00E66B40"/>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26310EA9-F7EA-42D4-A717-61E90E60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2019-01-31T16:54:00Z</dcterms:created>
  <dcterms:modified xsi:type="dcterms:W3CDTF">2019-04-25T22:30:00Z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