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17" w:rsidRPr="00402F28" w:rsidRDefault="0051609A" w:rsidP="00402F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 subjective </w:t>
      </w:r>
      <w:r w:rsidR="00282619" w:rsidRPr="00402F28">
        <w:rPr>
          <w:b/>
          <w:sz w:val="28"/>
          <w:szCs w:val="28"/>
        </w:rPr>
        <w:t>Assessment</w:t>
      </w:r>
      <w:r w:rsidR="00402F28">
        <w:rPr>
          <w:b/>
          <w:sz w:val="28"/>
          <w:szCs w:val="28"/>
        </w:rPr>
        <w:t xml:space="preserve"> of MIT FSILG Situation </w:t>
      </w:r>
    </w:p>
    <w:p w:rsidR="00282619" w:rsidRPr="00402F28" w:rsidRDefault="00282619" w:rsidP="009F49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Physical</w:t>
      </w:r>
      <w:r w:rsidR="005D7653">
        <w:rPr>
          <w:sz w:val="28"/>
          <w:szCs w:val="28"/>
        </w:rPr>
        <w:t>, about $100M in property</w:t>
      </w:r>
    </w:p>
    <w:p w:rsidR="00282619" w:rsidRPr="00402F28" w:rsidRDefault="009F4915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Each building n</w:t>
      </w:r>
      <w:r w:rsidR="00282619" w:rsidRPr="00402F28">
        <w:rPr>
          <w:sz w:val="28"/>
          <w:szCs w:val="28"/>
        </w:rPr>
        <w:t>eed</w:t>
      </w:r>
      <w:r w:rsidRPr="00402F28">
        <w:rPr>
          <w:sz w:val="28"/>
          <w:szCs w:val="28"/>
        </w:rPr>
        <w:t>s</w:t>
      </w:r>
      <w:r w:rsidR="00282619" w:rsidRPr="00402F28">
        <w:rPr>
          <w:sz w:val="28"/>
          <w:szCs w:val="28"/>
        </w:rPr>
        <w:t xml:space="preserve"> 80k per year – </w:t>
      </w:r>
      <w:r w:rsidR="00807EA7" w:rsidRPr="00402F28">
        <w:rPr>
          <w:sz w:val="28"/>
          <w:szCs w:val="28"/>
        </w:rPr>
        <w:t>few</w:t>
      </w:r>
      <w:r w:rsidRPr="00402F28">
        <w:rPr>
          <w:sz w:val="28"/>
          <w:szCs w:val="28"/>
        </w:rPr>
        <w:t xml:space="preserve"> putting that aside</w:t>
      </w:r>
    </w:p>
    <w:p w:rsidR="00282619" w:rsidRPr="00402F28" w:rsidRDefault="00807EA7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Several major renovation from $1M to $5 and even $7M </w:t>
      </w:r>
    </w:p>
    <w:p w:rsidR="00282619" w:rsidRPr="00402F28" w:rsidRDefault="00282619" w:rsidP="009F491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Can others do that</w:t>
      </w:r>
      <w:r w:rsidR="00807EA7" w:rsidRPr="00402F28">
        <w:rPr>
          <w:sz w:val="28"/>
          <w:szCs w:val="28"/>
        </w:rPr>
        <w:t>? Repairs need to stay under 30% of value to avoid major ADA renovations</w:t>
      </w:r>
    </w:p>
    <w:p w:rsidR="00282619" w:rsidRPr="00402F28" w:rsidRDefault="009F4915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Most major repairs and maintenance </w:t>
      </w:r>
      <w:r w:rsidR="00282619" w:rsidRPr="00402F28">
        <w:rPr>
          <w:sz w:val="28"/>
          <w:szCs w:val="28"/>
        </w:rPr>
        <w:t xml:space="preserve">can </w:t>
      </w:r>
      <w:r w:rsidRPr="00402F28">
        <w:rPr>
          <w:sz w:val="28"/>
          <w:szCs w:val="28"/>
        </w:rPr>
        <w:t xml:space="preserve">probably </w:t>
      </w:r>
      <w:r w:rsidR="00282619" w:rsidRPr="00402F28">
        <w:rPr>
          <w:sz w:val="28"/>
          <w:szCs w:val="28"/>
        </w:rPr>
        <w:t>be done with alumni and IRDF</w:t>
      </w:r>
      <w:r w:rsidRPr="00402F28">
        <w:rPr>
          <w:sz w:val="28"/>
          <w:szCs w:val="28"/>
        </w:rPr>
        <w:t xml:space="preserve"> support.</w:t>
      </w:r>
      <w:r w:rsidR="00807EA7" w:rsidRPr="00402F28">
        <w:rPr>
          <w:sz w:val="28"/>
          <w:szCs w:val="28"/>
        </w:rPr>
        <w:t xml:space="preserve"> </w:t>
      </w:r>
    </w:p>
    <w:p w:rsidR="00807EA7" w:rsidRPr="00402F28" w:rsidRDefault="00807EA7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IRDF reserves lower now due to recent activity </w:t>
      </w:r>
    </w:p>
    <w:p w:rsidR="00282619" w:rsidRPr="00402F28" w:rsidRDefault="00282619" w:rsidP="009F49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Operations</w:t>
      </w:r>
    </w:p>
    <w:p w:rsidR="009A509D" w:rsidRPr="00402F28" w:rsidRDefault="009A509D" w:rsidP="009A50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80% of bed capacity is probably right FSILG size</w:t>
      </w:r>
    </w:p>
    <w:p w:rsidR="009A509D" w:rsidRPr="00402F28" w:rsidRDefault="009A509D" w:rsidP="009A50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There are 1128 spaces (@80%)</w:t>
      </w:r>
    </w:p>
    <w:p w:rsidR="009A509D" w:rsidRPr="00402F28" w:rsidRDefault="009A509D" w:rsidP="009A50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625 spaces are in male fraternities in Boston</w:t>
      </w:r>
    </w:p>
    <w:p w:rsidR="00282619" w:rsidRPr="00402F28" w:rsidRDefault="00282619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Number of live in members</w:t>
      </w:r>
    </w:p>
    <w:p w:rsidR="009A509D" w:rsidRPr="00402F28" w:rsidRDefault="00807EA7" w:rsidP="009F49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3</w:t>
      </w:r>
      <w:r w:rsidR="009A509D" w:rsidRPr="00402F28">
        <w:rPr>
          <w:sz w:val="28"/>
          <w:szCs w:val="28"/>
        </w:rPr>
        <w:t xml:space="preserve"> fraternities </w:t>
      </w:r>
      <w:r w:rsidRPr="00402F28">
        <w:rPr>
          <w:sz w:val="28"/>
          <w:szCs w:val="28"/>
        </w:rPr>
        <w:t xml:space="preserve">are renting out second building, mostly to grad students </w:t>
      </w:r>
    </w:p>
    <w:p w:rsidR="00282619" w:rsidRPr="00402F28" w:rsidRDefault="00282619" w:rsidP="009F49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Culture</w:t>
      </w:r>
    </w:p>
    <w:p w:rsidR="009A509D" w:rsidRPr="00402F28" w:rsidRDefault="00282619" w:rsidP="009A50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The big question</w:t>
      </w:r>
      <w:r w:rsidR="009A509D" w:rsidRPr="00402F28">
        <w:rPr>
          <w:sz w:val="28"/>
          <w:szCs w:val="28"/>
        </w:rPr>
        <w:t xml:space="preserve"> </w:t>
      </w:r>
    </w:p>
    <w:p w:rsidR="009A509D" w:rsidRPr="00402F28" w:rsidRDefault="009A509D" w:rsidP="009A50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New </w:t>
      </w:r>
      <w:r w:rsidR="00807EA7" w:rsidRPr="00402F28">
        <w:rPr>
          <w:sz w:val="28"/>
          <w:szCs w:val="28"/>
        </w:rPr>
        <w:t xml:space="preserve">fraternity </w:t>
      </w:r>
      <w:r w:rsidRPr="00402F28">
        <w:rPr>
          <w:sz w:val="28"/>
          <w:szCs w:val="28"/>
        </w:rPr>
        <w:t>members last 3 years  - average of 289</w:t>
      </w:r>
      <w:r w:rsidR="00807EA7" w:rsidRPr="00402F28">
        <w:rPr>
          <w:sz w:val="28"/>
          <w:szCs w:val="28"/>
        </w:rPr>
        <w:t>, sorority ~200</w:t>
      </w:r>
    </w:p>
    <w:p w:rsidR="00807EA7" w:rsidRPr="00402F28" w:rsidRDefault="00807EA7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6 ILGs have tougher issues - 2 very weak groups </w:t>
      </w:r>
    </w:p>
    <w:p w:rsidR="00282619" w:rsidRPr="00402F28" w:rsidRDefault="00807EA7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Some success at re</w:t>
      </w:r>
      <w:r w:rsidR="00282619" w:rsidRPr="00402F28">
        <w:rPr>
          <w:sz w:val="28"/>
          <w:szCs w:val="28"/>
        </w:rPr>
        <w:t xml:space="preserve">building </w:t>
      </w:r>
      <w:r w:rsidRPr="00402F28">
        <w:rPr>
          <w:sz w:val="28"/>
          <w:szCs w:val="28"/>
        </w:rPr>
        <w:t>suspended chapters with alumni support</w:t>
      </w:r>
    </w:p>
    <w:p w:rsidR="00282619" w:rsidRPr="00402F28" w:rsidRDefault="009A509D" w:rsidP="00807EA7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spellStart"/>
      <w:r w:rsidRPr="00402F28">
        <w:rPr>
          <w:sz w:val="28"/>
          <w:szCs w:val="28"/>
        </w:rPr>
        <w:t>SigEp</w:t>
      </w:r>
      <w:proofErr w:type="spellEnd"/>
      <w:r w:rsidRPr="00402F28">
        <w:rPr>
          <w:sz w:val="28"/>
          <w:szCs w:val="28"/>
        </w:rPr>
        <w:t>, Beta, SAE</w:t>
      </w:r>
      <w:r w:rsidR="00807EA7" w:rsidRPr="00402F28">
        <w:rPr>
          <w:sz w:val="28"/>
          <w:szCs w:val="28"/>
        </w:rPr>
        <w:t xml:space="preserve">, PBE </w:t>
      </w:r>
      <w:r w:rsidR="00402F28" w:rsidRPr="00402F28">
        <w:rPr>
          <w:sz w:val="28"/>
          <w:szCs w:val="28"/>
        </w:rPr>
        <w:br/>
      </w:r>
    </w:p>
    <w:p w:rsidR="00807EA7" w:rsidRPr="00402F28" w:rsidRDefault="00807EA7" w:rsidP="00807E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Threats </w:t>
      </w:r>
      <w:r w:rsidR="00402F28" w:rsidRPr="00402F28">
        <w:rPr>
          <w:sz w:val="28"/>
          <w:szCs w:val="28"/>
        </w:rPr>
        <w:t xml:space="preserve"> - toughest time in 10 years </w:t>
      </w:r>
    </w:p>
    <w:p w:rsidR="00402F28" w:rsidRP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Fraternities  – behavior and Boston , living conditions vs. dorms, local cultures gone awry, national publicity </w:t>
      </w:r>
    </w:p>
    <w:p w:rsidR="00402F28" w:rsidRP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Sororities – long term lease sustainability </w:t>
      </w:r>
    </w:p>
    <w:p w:rsidR="00402F28" w:rsidRP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ILGs – appeal and recruitment </w:t>
      </w:r>
    </w:p>
    <w:p w:rsidR="00402F28" w:rsidRP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Local alumni volunteers tougher to find  (now ~ 200) </w:t>
      </w:r>
    </w:p>
    <w:p w:rsidR="00807EA7" w:rsidRPr="00402F28" w:rsidRDefault="00402F28" w:rsidP="00807E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>Opportunities</w:t>
      </w:r>
    </w:p>
    <w:p w:rsid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Energizing a good IFC and </w:t>
      </w:r>
      <w:proofErr w:type="spellStart"/>
      <w:r>
        <w:rPr>
          <w:sz w:val="28"/>
          <w:szCs w:val="28"/>
        </w:rPr>
        <w:t>Panhel</w:t>
      </w:r>
      <w:proofErr w:type="spellEnd"/>
      <w:r>
        <w:rPr>
          <w:sz w:val="28"/>
          <w:szCs w:val="28"/>
        </w:rPr>
        <w:t xml:space="preserve"> leadership</w:t>
      </w:r>
    </w:p>
    <w:p w:rsidR="00402F28" w:rsidRPr="00402F28" w:rsidRDefault="00402F28" w:rsidP="00807EA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An </w:t>
      </w:r>
      <w:r>
        <w:rPr>
          <w:sz w:val="28"/>
          <w:szCs w:val="28"/>
        </w:rPr>
        <w:t>“</w:t>
      </w:r>
      <w:r w:rsidRPr="00402F28">
        <w:rPr>
          <w:sz w:val="28"/>
          <w:szCs w:val="28"/>
        </w:rPr>
        <w:t>offense</w:t>
      </w:r>
      <w:r>
        <w:rPr>
          <w:sz w:val="28"/>
          <w:szCs w:val="28"/>
        </w:rPr>
        <w:t>”</w:t>
      </w:r>
      <w:r w:rsidRPr="00402F28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r</w:t>
      </w:r>
      <w:r w:rsidRPr="00402F28">
        <w:rPr>
          <w:sz w:val="28"/>
          <w:szCs w:val="28"/>
        </w:rPr>
        <w:t xml:space="preserve">estate FSILG values and reconnect alums </w:t>
      </w:r>
    </w:p>
    <w:p w:rsidR="00807EA7" w:rsidRDefault="00402F28" w:rsidP="00402F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F28">
        <w:rPr>
          <w:sz w:val="28"/>
          <w:szCs w:val="28"/>
        </w:rPr>
        <w:t xml:space="preserve">More beds filled </w:t>
      </w:r>
      <w:r w:rsidRPr="00402F28">
        <w:rPr>
          <w:sz w:val="28"/>
          <w:szCs w:val="28"/>
        </w:rPr>
        <w:sym w:font="Wingdings" w:char="F0E0"/>
      </w:r>
      <w:r w:rsidRPr="00402F28">
        <w:rPr>
          <w:sz w:val="28"/>
          <w:szCs w:val="28"/>
        </w:rPr>
        <w:t xml:space="preserve"> larger class sizes? </w:t>
      </w:r>
    </w:p>
    <w:p w:rsidR="005D7653" w:rsidRPr="00402F28" w:rsidRDefault="005D7653" w:rsidP="00402F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Convert FSILG equity for new construction. </w:t>
      </w:r>
    </w:p>
    <w:sectPr w:rsidR="005D7653" w:rsidRPr="00402F28" w:rsidSect="00402F2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1BD9"/>
    <w:multiLevelType w:val="hybridMultilevel"/>
    <w:tmpl w:val="BCC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9"/>
    <w:rsid w:val="00282619"/>
    <w:rsid w:val="00402F28"/>
    <w:rsid w:val="0051609A"/>
    <w:rsid w:val="005D7653"/>
    <w:rsid w:val="006874F2"/>
    <w:rsid w:val="00807EA7"/>
    <w:rsid w:val="009A509D"/>
    <w:rsid w:val="009F4915"/>
    <w:rsid w:val="00A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769A0-A43C-4E43-8D57-C81387F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Stuntz</dc:creator>
  <cp:lastModifiedBy>Robert V Ferrara</cp:lastModifiedBy>
  <cp:revision>2</cp:revision>
  <dcterms:created xsi:type="dcterms:W3CDTF">2017-03-01T17:44:00Z</dcterms:created>
  <dcterms:modified xsi:type="dcterms:W3CDTF">2017-03-01T17:44:00Z</dcterms:modified>
</cp:coreProperties>
</file>